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F5" w:rsidRPr="005011F5" w:rsidRDefault="005011F5" w:rsidP="005011F5">
      <w:pPr>
        <w:spacing w:after="0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011F5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ผลการวิเคราะห์ความพึงพอใจและไม่พึงพอใจ</w:t>
      </w:r>
    </w:p>
    <w:p w:rsidR="001D4F20" w:rsidRDefault="001D4F20" w:rsidP="001D4F20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D4F20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โครงการฝึกอบรมหลักสูตร </w:t>
      </w:r>
      <w:r w:rsidRPr="001D4F20">
        <w:rPr>
          <w:rFonts w:ascii="TH SarabunPSK" w:eastAsia="Calibri" w:hAnsi="TH SarabunPSK" w:cs="TH SarabunPSK"/>
          <w:b/>
          <w:bCs/>
          <w:sz w:val="40"/>
          <w:szCs w:val="40"/>
        </w:rPr>
        <w:t>“</w:t>
      </w:r>
      <w:r w:rsidRPr="001D4F20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การประเมินตนเองด้วยเกณฑ์ </w:t>
      </w:r>
      <w:proofErr w:type="spellStart"/>
      <w:r w:rsidRPr="001D4F20">
        <w:rPr>
          <w:rFonts w:ascii="TH SarabunPSK" w:eastAsia="Calibri" w:hAnsi="TH SarabunPSK" w:cs="TH SarabunPSK"/>
          <w:b/>
          <w:bCs/>
          <w:sz w:val="40"/>
          <w:szCs w:val="40"/>
        </w:rPr>
        <w:t>EdPEx</w:t>
      </w:r>
      <w:proofErr w:type="spellEnd"/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”</w:t>
      </w:r>
      <w:r w:rsidRPr="001D4F20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</w:p>
    <w:p w:rsidR="005011F5" w:rsidRDefault="001D4F20" w:rsidP="001D4F20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D4F20">
        <w:rPr>
          <w:rFonts w:ascii="TH SarabunPSK" w:eastAsia="Calibri" w:hAnsi="TH SarabunPSK" w:cs="TH SarabunPSK"/>
          <w:b/>
          <w:bCs/>
          <w:sz w:val="40"/>
          <w:szCs w:val="40"/>
          <w:cs/>
        </w:rPr>
        <w:t>(</w:t>
      </w:r>
      <w:r w:rsidRPr="001D4F20">
        <w:rPr>
          <w:rFonts w:ascii="TH SarabunPSK" w:eastAsia="Calibri" w:hAnsi="TH SarabunPSK" w:cs="TH SarabunPSK"/>
          <w:b/>
          <w:bCs/>
          <w:sz w:val="40"/>
          <w:szCs w:val="40"/>
        </w:rPr>
        <w:t>Self-Assessment : SA)</w:t>
      </w:r>
    </w:p>
    <w:p w:rsidR="001D4F20" w:rsidRPr="005A6709" w:rsidRDefault="001D4F20" w:rsidP="001D4F20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A670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รุ่นที่ 1  วันที่ 2 </w:t>
      </w:r>
      <w:r w:rsidRPr="005A6709">
        <w:rPr>
          <w:rFonts w:ascii="TH SarabunPSK" w:eastAsia="Calibri" w:hAnsi="TH SarabunPSK" w:cs="TH SarabunPSK"/>
          <w:b/>
          <w:bCs/>
          <w:sz w:val="36"/>
          <w:szCs w:val="36"/>
          <w:cs/>
        </w:rPr>
        <w:t>–</w:t>
      </w:r>
      <w:r w:rsidRPr="005A670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3 มิถุนายน 2559  </w:t>
      </w:r>
      <w:r w:rsidRPr="005A670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ณ ห้องประชุมสิริคุณากร </w:t>
      </w:r>
      <w:r w:rsidRPr="005A6709">
        <w:rPr>
          <w:rFonts w:ascii="TH SarabunPSK" w:eastAsia="Calibri" w:hAnsi="TH SarabunPSK" w:cs="TH SarabunPSK"/>
          <w:b/>
          <w:bCs/>
          <w:sz w:val="36"/>
          <w:szCs w:val="36"/>
        </w:rPr>
        <w:t xml:space="preserve">3 </w:t>
      </w:r>
      <w:r w:rsidRPr="005A670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ชั้น </w:t>
      </w:r>
      <w:r w:rsidRPr="005A6709">
        <w:rPr>
          <w:rFonts w:ascii="TH SarabunPSK" w:eastAsia="Calibri" w:hAnsi="TH SarabunPSK" w:cs="TH SarabunPSK"/>
          <w:b/>
          <w:bCs/>
          <w:sz w:val="36"/>
          <w:szCs w:val="36"/>
        </w:rPr>
        <w:t xml:space="preserve">2 </w:t>
      </w:r>
      <w:r w:rsidRPr="005A6709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อาคารสิริคุณากร สำนักงานอธิการบดี</w:t>
      </w:r>
    </w:p>
    <w:p w:rsidR="001D4F20" w:rsidRPr="001D4F20" w:rsidRDefault="001D4F20" w:rsidP="001D4F20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011F5" w:rsidRPr="005011F5" w:rsidRDefault="005011F5" w:rsidP="000F43D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2D43C4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57B5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2D43C4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57B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011F5" w:rsidRPr="005011F5" w:rsidRDefault="002D43C4" w:rsidP="002D43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86.67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2C735C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2C735C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84.80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2C735C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EC5E7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2C735C">
        <w:rPr>
          <w:rFonts w:ascii="TH SarabunPSK" w:eastAsia="Calibri" w:hAnsi="TH SarabunPSK" w:cs="TH SarabunPSK" w:hint="cs"/>
          <w:sz w:val="32"/>
          <w:szCs w:val="32"/>
          <w:cs/>
        </w:rPr>
        <w:t xml:space="preserve"> 6</w:t>
      </w:r>
      <w:r w:rsidR="00EC5E74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2C735C">
        <w:rPr>
          <w:rFonts w:ascii="TH SarabunPSK" w:eastAsia="Calibri" w:hAnsi="TH SarabunPSK" w:cs="TH SarabunPSK" w:hint="cs"/>
          <w:sz w:val="32"/>
          <w:szCs w:val="32"/>
          <w:cs/>
        </w:rPr>
        <w:t>86.67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และผลจากการประเมินความพึงพอใจในภาพรวมพบว่าผู้เข้าร่วมโครงการมีความพึงพอใจเฉลี่ยอยู่ที่ </w:t>
      </w:r>
      <w:r w:rsidR="002C735C">
        <w:rPr>
          <w:rFonts w:ascii="TH SarabunPSK" w:eastAsia="Calibri" w:hAnsi="TH SarabunPSK" w:cs="TH SarabunPSK"/>
          <w:sz w:val="32"/>
          <w:szCs w:val="32"/>
        </w:rPr>
        <w:t>4.24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2C735C">
        <w:rPr>
          <w:rFonts w:ascii="TH SarabunPSK" w:eastAsia="Calibri" w:hAnsi="TH SarabunPSK" w:cs="TH SarabunPSK" w:hint="cs"/>
          <w:sz w:val="32"/>
          <w:szCs w:val="32"/>
          <w:cs/>
        </w:rPr>
        <w:t>84.80</w:t>
      </w:r>
    </w:p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E95116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6636C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011F5" w:rsidRPr="005011F5" w:rsidRDefault="0056636C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53.33</w:t>
            </w:r>
          </w:p>
        </w:tc>
      </w:tr>
    </w:tbl>
    <w:p w:rsidR="00E95116" w:rsidRPr="005011F5" w:rsidRDefault="005011F5" w:rsidP="00E95116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6636C">
        <w:rPr>
          <w:rFonts w:ascii="TH SarabunPSK" w:eastAsia="Calibri" w:hAnsi="TH SarabunPSK" w:cs="TH SarabunPSK"/>
          <w:sz w:val="32"/>
          <w:szCs w:val="32"/>
        </w:rPr>
        <w:t>32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ชุด จาก </w:t>
      </w:r>
      <w:r w:rsidR="00E95116">
        <w:rPr>
          <w:rFonts w:ascii="TH SarabunPSK" w:eastAsia="Calibri" w:hAnsi="TH SarabunPSK" w:cs="TH SarabunPSK"/>
          <w:sz w:val="32"/>
          <w:szCs w:val="32"/>
        </w:rPr>
        <w:t>60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ชุด คิดเป็นร้อยละ </w:t>
      </w:r>
      <w:r w:rsidR="0056636C">
        <w:rPr>
          <w:rFonts w:ascii="TH SarabunPSK" w:eastAsia="Calibri" w:hAnsi="TH SarabunPSK" w:cs="TH SarabunPSK"/>
          <w:sz w:val="32"/>
          <w:szCs w:val="32"/>
        </w:rPr>
        <w:t>53.33</w:t>
      </w:r>
      <w:r w:rsidR="00E00EC9"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B02E7E" w:rsidRPr="005011F5" w:rsidRDefault="00B02E7E" w:rsidP="005011F5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2277A6" w:rsidRDefault="002277A6" w:rsidP="002277A6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แสดงข้อมูลสถานภาพของผู้ตอบแบบสอบถาม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2277A6" w:rsidTr="00D67A87">
        <w:tc>
          <w:tcPr>
            <w:tcW w:w="5070" w:type="dxa"/>
          </w:tcPr>
          <w:p w:rsidR="002277A6" w:rsidRDefault="002277A6" w:rsidP="00D67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276" w:type="dxa"/>
          </w:tcPr>
          <w:p w:rsidR="002277A6" w:rsidRDefault="002277A6" w:rsidP="00D67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2277A6" w:rsidRDefault="002277A6" w:rsidP="00D67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277A6" w:rsidTr="00D67A87">
        <w:tc>
          <w:tcPr>
            <w:tcW w:w="5070" w:type="dxa"/>
          </w:tcPr>
          <w:p w:rsidR="002277A6" w:rsidRPr="00D633B3" w:rsidRDefault="002277A6" w:rsidP="00D67A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2277A6" w:rsidRPr="00D633B3" w:rsidRDefault="00AF043D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00" w:type="dxa"/>
          </w:tcPr>
          <w:p w:rsidR="002277A6" w:rsidRPr="00D633B3" w:rsidRDefault="00AF043D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2277A6" w:rsidTr="00D67A87">
        <w:tc>
          <w:tcPr>
            <w:tcW w:w="5070" w:type="dxa"/>
          </w:tcPr>
          <w:p w:rsidR="002277A6" w:rsidRDefault="00AA5DC4" w:rsidP="00D67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2277A6" w:rsidRPr="00D633B3" w:rsidRDefault="00AF043D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0" w:type="dxa"/>
          </w:tcPr>
          <w:p w:rsidR="002277A6" w:rsidRPr="00D633B3" w:rsidRDefault="00AF043D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12.50</w:t>
            </w:r>
          </w:p>
        </w:tc>
      </w:tr>
      <w:tr w:rsidR="002277A6" w:rsidTr="00D67A87">
        <w:tc>
          <w:tcPr>
            <w:tcW w:w="5070" w:type="dxa"/>
          </w:tcPr>
          <w:p w:rsidR="002277A6" w:rsidRDefault="002277A6" w:rsidP="00D67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276" w:type="dxa"/>
          </w:tcPr>
          <w:p w:rsidR="002277A6" w:rsidRDefault="00AF043D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00" w:type="dxa"/>
          </w:tcPr>
          <w:p w:rsidR="002277A6" w:rsidRDefault="00AF043D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37.50</w:t>
            </w:r>
          </w:p>
        </w:tc>
      </w:tr>
      <w:tr w:rsidR="002277A6" w:rsidTr="00D67A87">
        <w:tc>
          <w:tcPr>
            <w:tcW w:w="5070" w:type="dxa"/>
          </w:tcPr>
          <w:p w:rsidR="002277A6" w:rsidRDefault="002277A6" w:rsidP="00D67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2277A6" w:rsidRDefault="00AF043D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2277A6" w:rsidRDefault="00AF043D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2277A6" w:rsidTr="00D67A87">
        <w:tc>
          <w:tcPr>
            <w:tcW w:w="5070" w:type="dxa"/>
          </w:tcPr>
          <w:p w:rsidR="002277A6" w:rsidRDefault="002277A6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277A6" w:rsidRPr="00D633B3" w:rsidRDefault="00AA5DC4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700" w:type="dxa"/>
          </w:tcPr>
          <w:p w:rsidR="002277A6" w:rsidRPr="00D633B3" w:rsidRDefault="002277A6" w:rsidP="00D67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2277A6" w:rsidRDefault="002277A6" w:rsidP="007E7BA0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E00EC9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E00EC9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AA5DC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N=32</w:t>
      </w:r>
    </w:p>
    <w:tbl>
      <w:tblPr>
        <w:tblW w:w="4806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1048"/>
        <w:gridCol w:w="1100"/>
        <w:gridCol w:w="2210"/>
      </w:tblGrid>
      <w:tr w:rsidR="007E7BA0" w:rsidRPr="005011F5" w:rsidTr="00F064C9">
        <w:trPr>
          <w:cantSplit/>
          <w:trHeight w:hRule="exact" w:val="460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F064C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F064C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F064C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F064C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2C4E6A" w:rsidRPr="005011F5" w:rsidTr="002C4E6A">
        <w:trPr>
          <w:cantSplit/>
          <w:trHeight w:hRule="exact" w:val="559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2C4E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วัตถุประสงค์ของการฝึกอบรม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88.75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2C4E6A">
        <w:trPr>
          <w:cantSplit/>
          <w:trHeight w:hRule="exact" w:val="541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การอำนวยความสะดวก/การประชาสัมพันธ์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2C4E6A">
        <w:trPr>
          <w:cantSplit/>
          <w:trHeight w:hRule="exact" w:val="532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1.3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ความเหมาะสมด้านเวลา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76.88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2C4E6A">
        <w:trPr>
          <w:cantSplit/>
          <w:trHeight w:hRule="exact" w:val="811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 1.4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รูปแบบของการฝึกอบรม (แบ่งกลุ่ม 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Workshop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86.25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2C4E6A">
        <w:trPr>
          <w:cantSplit/>
          <w:trHeight w:hRule="exact" w:val="478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ก่อนการฝึกอบรม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43.75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ระดับปานกลาง</w:t>
            </w:r>
          </w:p>
        </w:tc>
      </w:tr>
      <w:tr w:rsidR="002C4E6A" w:rsidRPr="005011F5" w:rsidTr="002C4E6A">
        <w:trPr>
          <w:cantSplit/>
          <w:trHeight w:hRule="exact" w:val="415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องค์ความรู้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หลังการฝึกอบรม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76.25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2C4E6A">
        <w:trPr>
          <w:cantSplit/>
          <w:trHeight w:hRule="exact" w:val="523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ประโยชน์ที่ได้รับหลังการประชุมชี้แจง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84.38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2C4E6A">
        <w:trPr>
          <w:cantSplit/>
          <w:trHeight w:hRule="exact" w:val="532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กับหน่วยงานของท่าน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E6A" w:rsidRPr="005011F5" w:rsidRDefault="00021D5E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83.75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2C4E6A">
        <w:trPr>
          <w:cantSplit/>
          <w:trHeight w:hRule="exact" w:val="451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E6A" w:rsidRPr="005011F5" w:rsidRDefault="00021D5E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89.38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AA5DC4">
        <w:trPr>
          <w:cantSplit/>
          <w:trHeight w:hRule="exact" w:val="846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3.2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สามารถอธิบายเนื้อหาได้ชัดเจนและตรงประเด็น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E6A" w:rsidRPr="005011F5" w:rsidRDefault="00021D5E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89.38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AA5DC4">
        <w:trPr>
          <w:cantSplit/>
          <w:trHeight w:hRule="exact" w:val="846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3.3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มีเทคนิควิธีการในการบรรยาย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น่าสนใจ เข้าใจง่าย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ก่อให้เกิดการเรียนรู้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E6A" w:rsidRPr="005011F5" w:rsidRDefault="00021D5E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84.38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2C4E6A">
        <w:trPr>
          <w:cantSplit/>
          <w:trHeight w:hRule="exact" w:val="460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3.4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เอกสารประกอบการบรรยายเหมาะสม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E6A" w:rsidRPr="005011F5" w:rsidRDefault="00021D5E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84.38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2C4E6A">
        <w:trPr>
          <w:cantSplit/>
          <w:trHeight w:hRule="exact" w:val="811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3.5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การเปิดโอกาสให้ซักถามและแสดงความคิดเห็น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86.76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AA5DC4">
        <w:trPr>
          <w:cantSplit/>
          <w:trHeight w:hRule="exact" w:val="551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180547" w:rsidRDefault="002C4E6A" w:rsidP="004043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180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ความพึงพอใจในภาพรวม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E6A" w:rsidRPr="005011F5" w:rsidRDefault="00021D5E" w:rsidP="00F064C9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85.63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C4E6A" w:rsidRPr="005011F5" w:rsidTr="00AA5DC4">
        <w:trPr>
          <w:cantSplit/>
          <w:trHeight w:hRule="exact" w:val="432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6A" w:rsidRPr="005011F5" w:rsidRDefault="002C4E6A" w:rsidP="00F064C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6A" w:rsidRPr="005011F5" w:rsidRDefault="00021D5E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84.80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A" w:rsidRPr="005011F5" w:rsidRDefault="00F10373" w:rsidP="00F064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</w:tbl>
    <w:p w:rsidR="003F43E2" w:rsidRDefault="007E7BA0" w:rsidP="00F70EB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จากผลการประเมินความพึงพอใจในการเข้าร่วมโครงการ</w:t>
      </w:r>
      <w:r w:rsidR="00D07DCC">
        <w:rPr>
          <w:rFonts w:ascii="TH SarabunPSK" w:eastAsia="Times New Roman" w:hAnsi="TH SarabunPSK" w:cs="TH SarabunPSK" w:hint="cs"/>
          <w:sz w:val="32"/>
          <w:szCs w:val="32"/>
          <w:cs/>
        </w:rPr>
        <w:t>ของผู้ตอบแบบสอบถามทั้งหมดพบว่าความความพึงพอใจ</w:t>
      </w:r>
      <w:r w:rsidR="008F7CBF">
        <w:rPr>
          <w:rFonts w:ascii="TH SarabunPSK" w:eastAsia="Times New Roman" w:hAnsi="TH SarabunPSK" w:cs="TH SarabunPSK" w:hint="cs"/>
          <w:sz w:val="32"/>
          <w:szCs w:val="32"/>
          <w:cs/>
        </w:rPr>
        <w:t>มีค่าเฉลี่ยสูงสุดคือ</w:t>
      </w:r>
      <w:r w:rsidR="006D3E09" w:rsidRPr="00180547">
        <w:rPr>
          <w:rFonts w:ascii="TH SarabunPSK" w:hAnsi="TH SarabunPSK" w:cs="TH SarabunPSK"/>
          <w:sz w:val="32"/>
          <w:szCs w:val="32"/>
          <w:cs/>
        </w:rPr>
        <w:t>การเตรียมตัวและความพร้อมของวิทยากร</w:t>
      </w:r>
      <w:r w:rsidR="006D3E09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6D3E09" w:rsidRPr="00180547">
        <w:rPr>
          <w:rFonts w:ascii="TH SarabunPSK" w:hAnsi="TH SarabunPSK" w:cs="TH SarabunPSK"/>
          <w:sz w:val="32"/>
          <w:szCs w:val="32"/>
          <w:cs/>
        </w:rPr>
        <w:t>การถ่ายทอด</w:t>
      </w:r>
      <w:r w:rsidR="006D3E09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6D3E09" w:rsidRPr="00180547">
        <w:rPr>
          <w:rFonts w:ascii="TH SarabunPSK" w:hAnsi="TH SarabunPSK" w:cs="TH SarabunPSK"/>
          <w:sz w:val="32"/>
          <w:szCs w:val="32"/>
          <w:cs/>
        </w:rPr>
        <w:t>สามารถอธิบายเนื้อหาได้ชัดเจนและตรงประเด็น</w:t>
      </w:r>
      <w:r w:rsidR="006D3E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คือมีค่าเฉลี่ยที่4.47 คิดเป็นร้อยละ 89.38 แปลผลอยู่ระดับมาก รองลงมาคือเรื่อง</w:t>
      </w:r>
      <w:r w:rsidR="006D3E09" w:rsidRPr="00180547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วัตถุประสงค์ของการฝึกอบรม</w:t>
      </w:r>
      <w:r w:rsidR="006D3E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คือมีค่าเฉลี่ย</w:t>
      </w:r>
      <w:r w:rsidR="001161DC">
        <w:rPr>
          <w:rFonts w:ascii="TH SarabunPSK" w:eastAsia="Times New Roman" w:hAnsi="TH SarabunPSK" w:cs="TH SarabunPSK" w:hint="cs"/>
          <w:sz w:val="32"/>
          <w:szCs w:val="32"/>
          <w:cs/>
        </w:rPr>
        <w:t>ที่ 4.44 คิดเป็นร้อยละ 88.75 แปลผลอยู่ในระดับดีตามลำดับ</w:t>
      </w:r>
    </w:p>
    <w:p w:rsidR="007E7BA0" w:rsidRPr="007828AD" w:rsidRDefault="003F43E2" w:rsidP="007828AD">
      <w:pPr>
        <w:tabs>
          <w:tab w:val="left" w:pos="8085"/>
        </w:tabs>
        <w:spacing w:after="0"/>
        <w:ind w:right="817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7BA0" w:rsidRPr="005011F5">
        <w:rPr>
          <w:rFonts w:ascii="TH SarabunPSK" w:eastAsia="Times New Roman" w:hAnsi="TH SarabunPSK" w:cs="TH SarabunPSK"/>
          <w:sz w:val="32"/>
          <w:szCs w:val="32"/>
        </w:rPr>
        <w:tab/>
      </w:r>
    </w:p>
    <w:p w:rsidR="005011F5" w:rsidRPr="002277A6" w:rsidRDefault="00C27833" w:rsidP="00C27833">
      <w:pPr>
        <w:tabs>
          <w:tab w:val="left" w:pos="8085"/>
        </w:tabs>
        <w:spacing w:after="0"/>
        <w:ind w:right="11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77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ข้อเสนอแนะ/สิ่งที่ท่านไม่พึงพอใจ</w:t>
      </w:r>
      <w:r w:rsidR="005011F5" w:rsidRPr="002277A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F47EFA" w:rsidRDefault="001161DC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ควรมีการรายงานตัวอย่าง</w:t>
      </w:r>
      <w:proofErr w:type="spellStart"/>
      <w:r>
        <w:rPr>
          <w:rFonts w:ascii="TH SarabunPSK" w:hAnsi="TH SarabunPSK" w:cs="TH SarabunPSK"/>
          <w:sz w:val="32"/>
          <w:szCs w:val="32"/>
        </w:rPr>
        <w:t>EdPEx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ที่ประกอบไปด้วย</w:t>
      </w:r>
      <w:r>
        <w:rPr>
          <w:rFonts w:ascii="TH SarabunPSK" w:hAnsi="TH SarabunPSK" w:cs="TH SarabunPSK"/>
          <w:sz w:val="32"/>
          <w:szCs w:val="32"/>
        </w:rPr>
        <w:t>Case</w:t>
      </w:r>
      <w:r>
        <w:rPr>
          <w:rFonts w:ascii="TH SarabunPSK" w:hAnsi="TH SarabunPSK" w:cs="TH SarabunPSK" w:hint="cs"/>
          <w:sz w:val="32"/>
          <w:szCs w:val="32"/>
          <w:cs/>
        </w:rPr>
        <w:t>ของต่างประเทศหรือในประเทศก็ได้</w:t>
      </w:r>
    </w:p>
    <w:p w:rsidR="001161DC" w:rsidRDefault="001161DC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สนุกและขอบคุณทีมงานมาก</w:t>
      </w:r>
    </w:p>
    <w:p w:rsidR="001161DC" w:rsidRDefault="001161DC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ควรมีพี่เลี้ยงประจำทุกกลุ่ม</w:t>
      </w:r>
    </w:p>
    <w:p w:rsidR="001161DC" w:rsidRDefault="001161DC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เวลากระชั้นชิดและเนื้อหาค่อนข้างมากอาจจะต้องสรุปภาพรวมก่อนจึงค่อยลงรายละเอียด</w:t>
      </w:r>
    </w:p>
    <w:p w:rsidR="001161DC" w:rsidRDefault="001161DC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อยากให้มีการยกตัวอย่างในจุดที่สำคัญๆด้วยเพื่อให้มองเห็นภาพมากขึ้น</w:t>
      </w:r>
    </w:p>
    <w:p w:rsidR="001161DC" w:rsidRDefault="001161DC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อยากให้มีตัวอย่างของแบบฟอร์มต่างๆ(อาจแจกหลังอบรมเสร็จสิ้นก็ได้)</w:t>
      </w:r>
    </w:p>
    <w:p w:rsidR="001161DC" w:rsidRDefault="001161DC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เอกสารไม่ค่อยตรงกับจอบรรยายทำให้ตามไม่ทัน รวมถึงตัวอย่างมากเกินไป ควรกระชับและฝึกทำจริงแล้วพิจารณาปรับแก้ให้ให้เห็นภาพ ผู้ช่วยฝนการฝึกปฏิบัติเยี่ยมยอดเช้าใจง่ายตอบชัดเจน</w:t>
      </w:r>
    </w:p>
    <w:p w:rsidR="001161DC" w:rsidRDefault="001161DC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คุณที่มีการจัดโครงการฝึกอบรมเพราะเป็นประโยชน์อย่างยิ่งต่อคณะแต่อย่างไรก็ตามช่วงเวลาในการจัดโครงการไม่เหมาะสมเนื่องจากเป็นช่วงที่ฝ่ายวิชา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รมข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.กำหนดให้ส่งเกรดนักศึกษาทำให้บางท่านไม่สามารถเข้าอบรมได้ตลอดทั้ง2วัน</w:t>
      </w:r>
    </w:p>
    <w:p w:rsidR="001161DC" w:rsidRDefault="001161DC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การบรรยายบางเรื่องเป็นนามธรรมมาก วิทยากรอาจจะยกตัวอย่างที่ใกล้ตัว เพื่อให้</w:t>
      </w:r>
      <w:r w:rsidR="00582F2D">
        <w:rPr>
          <w:rFonts w:ascii="TH SarabunPSK" w:hAnsi="TH SarabunPSK" w:cs="TH SarabunPSK" w:hint="cs"/>
          <w:sz w:val="32"/>
          <w:szCs w:val="32"/>
          <w:cs/>
        </w:rPr>
        <w:t>เห็นภาพมากขึ้นและเข้าใจมากกว่านี้</w:t>
      </w:r>
    </w:p>
    <w:p w:rsidR="00582F2D" w:rsidRDefault="00582F2D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เป็นภาษาที่เข้าใจยาก</w:t>
      </w:r>
    </w:p>
    <w:p w:rsidR="00582F2D" w:rsidRDefault="00582F2D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เย็นมากเกินไป</w:t>
      </w:r>
    </w:p>
    <w:p w:rsidR="00582F2D" w:rsidRPr="001161DC" w:rsidRDefault="00582F2D" w:rsidP="001161DC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ถ้าเป็นไปได้อยากให้มีการบรรยายให้แต่ละคณะ เพื่อให้บุคลากรในหน่วยงานๆได้รับทราบถึงความสำคัญ หลักการเพื่อทำให้ผู้บริหารคณะสามารถทำงานได้ดียิ่งขึ้นและมองการพัฒนาคณะไปในทิศทางเดียวกัน</w:t>
      </w:r>
    </w:p>
    <w:p w:rsidR="00F47EFA" w:rsidRDefault="00F47EFA" w:rsidP="00917DB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7EFA" w:rsidRDefault="00F47EFA" w:rsidP="00917DB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7EFA" w:rsidRPr="00917DBA" w:rsidRDefault="00F47EFA" w:rsidP="00917DB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164DC" w:rsidRDefault="007164DC" w:rsidP="007164DC"/>
    <w:p w:rsidR="00B6286A" w:rsidRDefault="00B6286A">
      <w:pPr>
        <w:rPr>
          <w:cs/>
        </w:rPr>
        <w:sectPr w:rsidR="00B6286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184D" w:rsidRPr="007F184D" w:rsidRDefault="00B6286A" w:rsidP="007F184D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184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แผนภูมิแสดงร้อยละ</w:t>
      </w:r>
      <w:r w:rsidR="007F184D" w:rsidRPr="007F184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ผลการวิเคราะห์ความพึงพอใจและไม่พึงพอใจ</w:t>
      </w:r>
    </w:p>
    <w:p w:rsidR="007F184D" w:rsidRPr="007F184D" w:rsidRDefault="007F184D" w:rsidP="007F184D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F184D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โครงการฝึกอบรมหลักสูตร </w:t>
      </w:r>
      <w:r w:rsidRPr="007F184D">
        <w:rPr>
          <w:rFonts w:ascii="TH SarabunPSK" w:eastAsia="Calibri" w:hAnsi="TH SarabunPSK" w:cs="TH SarabunPSK"/>
          <w:b/>
          <w:bCs/>
          <w:sz w:val="40"/>
          <w:szCs w:val="40"/>
        </w:rPr>
        <w:t>“</w:t>
      </w:r>
      <w:r w:rsidRPr="007F184D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การประเมินตนเองด้วยเกณฑ์ </w:t>
      </w:r>
      <w:proofErr w:type="spellStart"/>
      <w:r w:rsidRPr="007F184D">
        <w:rPr>
          <w:rFonts w:ascii="TH SarabunPSK" w:eastAsia="Calibri" w:hAnsi="TH SarabunPSK" w:cs="TH SarabunPSK"/>
          <w:b/>
          <w:bCs/>
          <w:sz w:val="40"/>
          <w:szCs w:val="40"/>
        </w:rPr>
        <w:t>EdPEx</w:t>
      </w:r>
      <w:proofErr w:type="spellEnd"/>
      <w:r w:rsidRPr="007F184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”</w:t>
      </w:r>
      <w:r w:rsidRPr="007F184D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  <w:r w:rsidRPr="007F184D">
        <w:rPr>
          <w:rFonts w:ascii="TH SarabunPSK" w:eastAsia="Calibri" w:hAnsi="TH SarabunPSK" w:cs="TH SarabunPSK"/>
          <w:b/>
          <w:bCs/>
          <w:sz w:val="40"/>
          <w:szCs w:val="40"/>
          <w:cs/>
        </w:rPr>
        <w:t>(</w:t>
      </w:r>
      <w:r w:rsidRPr="007F184D">
        <w:rPr>
          <w:rFonts w:ascii="TH SarabunPSK" w:eastAsia="Calibri" w:hAnsi="TH SarabunPSK" w:cs="TH SarabunPSK"/>
          <w:b/>
          <w:bCs/>
          <w:sz w:val="40"/>
          <w:szCs w:val="40"/>
        </w:rPr>
        <w:t>Self-Assessment : SA)</w:t>
      </w:r>
    </w:p>
    <w:p w:rsidR="007F184D" w:rsidRPr="001D4F20" w:rsidRDefault="007F184D" w:rsidP="007F184D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D4F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รุ่นที่ 1  วันที่ 2 </w:t>
      </w:r>
      <w:r w:rsidRPr="001D4F20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1D4F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3 มิถุนายน 2559  </w:t>
      </w:r>
      <w:bookmarkStart w:id="0" w:name="_GoBack"/>
      <w:bookmarkEnd w:id="0"/>
      <w:r w:rsidRPr="001D4F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ณ ห้องประชุมสิริคุณากร </w:t>
      </w:r>
      <w:r w:rsidRPr="001D4F20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1D4F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 </w:t>
      </w:r>
      <w:r w:rsidRPr="001D4F2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1D4F20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อาคารสิริคุณากร สำนักงานอธิการบดี</w:t>
      </w:r>
    </w:p>
    <w:p w:rsidR="00295411" w:rsidRDefault="007F184D" w:rsidP="00295411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84335" wp14:editId="3F470C41">
                <wp:simplePos x="0" y="0"/>
                <wp:positionH relativeFrom="column">
                  <wp:posOffset>2116455</wp:posOffset>
                </wp:positionH>
                <wp:positionV relativeFrom="paragraph">
                  <wp:posOffset>147955</wp:posOffset>
                </wp:positionV>
                <wp:extent cx="4600575" cy="50038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500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48" w:rsidRPr="007F184D" w:rsidRDefault="00614348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 w:rsidR="007F18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อใจของผู้ตอบแบบสอบถาม </w:t>
                            </w:r>
                            <w:r w:rsidR="007F18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7F18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N=32</w:t>
                            </w:r>
                            <w:r w:rsidR="007F18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65pt;margin-top:11.65pt;width:362.2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" fillcolor="white [3201]" strokecolor="black [3200]" strokeweight="2pt">
                <v:textbox>
                  <w:txbxContent>
                    <w:p w:rsidR="00614348" w:rsidRPr="007F184D" w:rsidRDefault="00614348" w:rsidP="0061434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 w:rsidR="007F18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อใจของผู้ตอบแบบสอบถาม </w:t>
                      </w:r>
                      <w:r w:rsidR="007F18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="007F18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N=32</w:t>
                      </w:r>
                      <w:r w:rsidR="007F18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5408A" w:rsidRDefault="0045408A" w:rsidP="002F0D8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5408A" w:rsidRPr="0045408A" w:rsidRDefault="00123406" w:rsidP="0045408A">
      <w:pPr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6DE21F" wp14:editId="518889E4">
            <wp:simplePos x="0" y="0"/>
            <wp:positionH relativeFrom="column">
              <wp:posOffset>586740</wp:posOffset>
            </wp:positionH>
            <wp:positionV relativeFrom="paragraph">
              <wp:posOffset>370840</wp:posOffset>
            </wp:positionV>
            <wp:extent cx="7700010" cy="3869055"/>
            <wp:effectExtent l="0" t="0" r="15240" b="1714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08A" w:rsidRPr="0045408A" w:rsidRDefault="0045408A" w:rsidP="0045408A">
      <w:pPr>
        <w:rPr>
          <w:rFonts w:ascii="TH SarabunPSK" w:eastAsia="Calibri" w:hAnsi="TH SarabunPSK" w:cs="TH SarabunPSK"/>
          <w:sz w:val="32"/>
          <w:szCs w:val="32"/>
        </w:rPr>
      </w:pPr>
    </w:p>
    <w:p w:rsidR="0045408A" w:rsidRPr="0045408A" w:rsidRDefault="0045408A" w:rsidP="0045408A">
      <w:pPr>
        <w:rPr>
          <w:rFonts w:ascii="TH SarabunPSK" w:eastAsia="Calibri" w:hAnsi="TH SarabunPSK" w:cs="TH SarabunPSK"/>
          <w:sz w:val="32"/>
          <w:szCs w:val="32"/>
        </w:rPr>
      </w:pPr>
    </w:p>
    <w:p w:rsidR="0045408A" w:rsidRPr="0045408A" w:rsidRDefault="0045408A" w:rsidP="0045408A">
      <w:pPr>
        <w:rPr>
          <w:rFonts w:ascii="TH SarabunPSK" w:eastAsia="Calibri" w:hAnsi="TH SarabunPSK" w:cs="TH SarabunPSK"/>
          <w:sz w:val="32"/>
          <w:szCs w:val="32"/>
        </w:rPr>
      </w:pPr>
    </w:p>
    <w:p w:rsidR="0045408A" w:rsidRPr="0045408A" w:rsidRDefault="0045408A" w:rsidP="0045408A">
      <w:pPr>
        <w:rPr>
          <w:rFonts w:ascii="TH SarabunPSK" w:eastAsia="Calibri" w:hAnsi="TH SarabunPSK" w:cs="TH SarabunPSK"/>
          <w:sz w:val="32"/>
          <w:szCs w:val="32"/>
        </w:rPr>
      </w:pPr>
    </w:p>
    <w:p w:rsidR="0045408A" w:rsidRPr="0045408A" w:rsidRDefault="0045408A" w:rsidP="0045408A">
      <w:pPr>
        <w:rPr>
          <w:rFonts w:ascii="TH SarabunPSK" w:eastAsia="Calibri" w:hAnsi="TH SarabunPSK" w:cs="TH SarabunPSK"/>
          <w:sz w:val="32"/>
          <w:szCs w:val="32"/>
        </w:rPr>
      </w:pPr>
    </w:p>
    <w:p w:rsidR="0045408A" w:rsidRPr="0045408A" w:rsidRDefault="0045408A" w:rsidP="0045408A">
      <w:pPr>
        <w:rPr>
          <w:rFonts w:ascii="TH SarabunPSK" w:eastAsia="Calibri" w:hAnsi="TH SarabunPSK" w:cs="TH SarabunPSK"/>
          <w:sz w:val="32"/>
          <w:szCs w:val="32"/>
        </w:rPr>
      </w:pPr>
    </w:p>
    <w:p w:rsidR="0045408A" w:rsidRPr="0045408A" w:rsidRDefault="0045408A" w:rsidP="0045408A">
      <w:pPr>
        <w:rPr>
          <w:rFonts w:ascii="TH SarabunPSK" w:eastAsia="Calibri" w:hAnsi="TH SarabunPSK" w:cs="TH SarabunPSK"/>
          <w:sz w:val="32"/>
          <w:szCs w:val="32"/>
        </w:rPr>
      </w:pPr>
    </w:p>
    <w:p w:rsidR="0045408A" w:rsidRPr="0045408A" w:rsidRDefault="0045408A" w:rsidP="0045408A">
      <w:pPr>
        <w:rPr>
          <w:rFonts w:ascii="TH SarabunPSK" w:eastAsia="Calibri" w:hAnsi="TH SarabunPSK" w:cs="TH SarabunPSK"/>
          <w:sz w:val="32"/>
          <w:szCs w:val="32"/>
        </w:rPr>
      </w:pPr>
    </w:p>
    <w:p w:rsidR="0045408A" w:rsidRPr="0045408A" w:rsidRDefault="0045408A" w:rsidP="0045408A">
      <w:pPr>
        <w:rPr>
          <w:rFonts w:ascii="TH SarabunPSK" w:eastAsia="Calibri" w:hAnsi="TH SarabunPSK" w:cs="TH SarabunPSK"/>
          <w:sz w:val="32"/>
          <w:szCs w:val="32"/>
        </w:rPr>
      </w:pPr>
    </w:p>
    <w:p w:rsidR="00206DFB" w:rsidRDefault="00206DFB" w:rsidP="0045408A">
      <w:pPr>
        <w:rPr>
          <w:rFonts w:ascii="TH SarabunPSK" w:eastAsia="Calibri" w:hAnsi="TH SarabunPSK" w:cs="TH SarabunPSK"/>
          <w:sz w:val="32"/>
          <w:szCs w:val="32"/>
        </w:rPr>
      </w:pPr>
    </w:p>
    <w:sectPr w:rsidR="00206DFB" w:rsidSect="00B6286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51330D"/>
    <w:multiLevelType w:val="hybridMultilevel"/>
    <w:tmpl w:val="63E4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B0DD0"/>
    <w:multiLevelType w:val="hybridMultilevel"/>
    <w:tmpl w:val="1728A5F2"/>
    <w:lvl w:ilvl="0" w:tplc="E1724E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09BF"/>
    <w:multiLevelType w:val="hybridMultilevel"/>
    <w:tmpl w:val="1728A5F2"/>
    <w:lvl w:ilvl="0" w:tplc="E1724E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1727C"/>
    <w:rsid w:val="00021D5E"/>
    <w:rsid w:val="0002344F"/>
    <w:rsid w:val="00080FC8"/>
    <w:rsid w:val="000A7175"/>
    <w:rsid w:val="000E3326"/>
    <w:rsid w:val="000F43DE"/>
    <w:rsid w:val="001161DC"/>
    <w:rsid w:val="00123406"/>
    <w:rsid w:val="0015279C"/>
    <w:rsid w:val="00155FF2"/>
    <w:rsid w:val="00174DD4"/>
    <w:rsid w:val="001C48AB"/>
    <w:rsid w:val="001C6215"/>
    <w:rsid w:val="001D3DC9"/>
    <w:rsid w:val="001D4F20"/>
    <w:rsid w:val="00206DFB"/>
    <w:rsid w:val="002268BA"/>
    <w:rsid w:val="002277A6"/>
    <w:rsid w:val="00295411"/>
    <w:rsid w:val="002C4E6A"/>
    <w:rsid w:val="002C735C"/>
    <w:rsid w:val="002D43C4"/>
    <w:rsid w:val="002F0D84"/>
    <w:rsid w:val="00346B62"/>
    <w:rsid w:val="003A10CF"/>
    <w:rsid w:val="003F43E2"/>
    <w:rsid w:val="0045408A"/>
    <w:rsid w:val="004A5377"/>
    <w:rsid w:val="004D3CCF"/>
    <w:rsid w:val="005011F5"/>
    <w:rsid w:val="0056636C"/>
    <w:rsid w:val="00570682"/>
    <w:rsid w:val="005758B5"/>
    <w:rsid w:val="00582F2D"/>
    <w:rsid w:val="005A6709"/>
    <w:rsid w:val="005C1DFB"/>
    <w:rsid w:val="00600B45"/>
    <w:rsid w:val="00614348"/>
    <w:rsid w:val="00641D0A"/>
    <w:rsid w:val="00695F6D"/>
    <w:rsid w:val="006B6015"/>
    <w:rsid w:val="006C7F59"/>
    <w:rsid w:val="006D3E09"/>
    <w:rsid w:val="007164DC"/>
    <w:rsid w:val="00733519"/>
    <w:rsid w:val="0073390A"/>
    <w:rsid w:val="00745BFA"/>
    <w:rsid w:val="007828AD"/>
    <w:rsid w:val="007C20F5"/>
    <w:rsid w:val="007D25B1"/>
    <w:rsid w:val="007E7BA0"/>
    <w:rsid w:val="007F184D"/>
    <w:rsid w:val="007F6B59"/>
    <w:rsid w:val="00893469"/>
    <w:rsid w:val="008A04F7"/>
    <w:rsid w:val="008F62C5"/>
    <w:rsid w:val="008F7CBF"/>
    <w:rsid w:val="00904AB6"/>
    <w:rsid w:val="00917DBA"/>
    <w:rsid w:val="0095309C"/>
    <w:rsid w:val="009B0458"/>
    <w:rsid w:val="009B25ED"/>
    <w:rsid w:val="009E0366"/>
    <w:rsid w:val="00A23E68"/>
    <w:rsid w:val="00A5764D"/>
    <w:rsid w:val="00AA5DC4"/>
    <w:rsid w:val="00AE1C7A"/>
    <w:rsid w:val="00AF043D"/>
    <w:rsid w:val="00AF2C6B"/>
    <w:rsid w:val="00B02E7E"/>
    <w:rsid w:val="00B15B3E"/>
    <w:rsid w:val="00B4619E"/>
    <w:rsid w:val="00B60A51"/>
    <w:rsid w:val="00B6286A"/>
    <w:rsid w:val="00C043C6"/>
    <w:rsid w:val="00C2443F"/>
    <w:rsid w:val="00C27833"/>
    <w:rsid w:val="00C815BA"/>
    <w:rsid w:val="00C92E30"/>
    <w:rsid w:val="00C9763E"/>
    <w:rsid w:val="00CB08B4"/>
    <w:rsid w:val="00CE4CD3"/>
    <w:rsid w:val="00D07DCC"/>
    <w:rsid w:val="00DA586F"/>
    <w:rsid w:val="00DC7066"/>
    <w:rsid w:val="00E00EC9"/>
    <w:rsid w:val="00E57B57"/>
    <w:rsid w:val="00E650EC"/>
    <w:rsid w:val="00E8024A"/>
    <w:rsid w:val="00E9001A"/>
    <w:rsid w:val="00E94316"/>
    <w:rsid w:val="00E95116"/>
    <w:rsid w:val="00EC3160"/>
    <w:rsid w:val="00EC5E74"/>
    <w:rsid w:val="00F10373"/>
    <w:rsid w:val="00F47EFA"/>
    <w:rsid w:val="00F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Sheet2!$A$1:$A$14</c:f>
              <c:strCache>
                <c:ptCount val="14"/>
                <c:pt idx="0">
                  <c:v>  1.1  วัตถุประสงค์ของการฝึกอบรม</c:v>
                </c:pt>
                <c:pt idx="1">
                  <c:v>  1.2  การอำนวยความสะดวก/การประชาสัมพันธ์</c:v>
                </c:pt>
                <c:pt idx="2">
                  <c:v>  1.3  ความเหมาะสมด้านเวลา</c:v>
                </c:pt>
                <c:pt idx="3">
                  <c:v>  1.4  รูปแบบของการฝึกอบรม (แบ่งกลุ่ม Workshop )</c:v>
                </c:pt>
                <c:pt idx="4">
                  <c:v>  2.1 องค์ความรู้ที่มีก่อนการฝึกอบรม</c:v>
                </c:pt>
                <c:pt idx="5">
                  <c:v>  2.2 องค์ความรู้ที่ได้รับหลังการฝึกอบรม</c:v>
                </c:pt>
                <c:pt idx="6">
                  <c:v>  2.3 ประโยชน์ที่ได้รับหลังการประชุมชี้แจง</c:v>
                </c:pt>
                <c:pt idx="7">
                  <c:v>  2.4  การนำไปประยุกต์ใช้กับหน่วยงานของท่าน</c:v>
                </c:pt>
                <c:pt idx="8">
                  <c:v>  3.1 การเตรียมตัวและความพร้อมของวิทยากร</c:v>
                </c:pt>
                <c:pt idx="9">
                  <c:v>  3.2 การถ่ายทอดความรู้  สามารถอธิบายเนื้อหาได้ชัดเจนและตรงประเด็น</c:v>
                </c:pt>
                <c:pt idx="10">
                  <c:v>  3.3 มีเทคนิควิธีการในการบรรยาย น่าสนใจ เข้าใจง่าย ก่อให้เกิดการเรียนรู้</c:v>
                </c:pt>
                <c:pt idx="11">
                  <c:v>  3.4 เอกสารประกอบการบรรยายเหมาะสม</c:v>
                </c:pt>
                <c:pt idx="12">
                  <c:v>  3.5 การเปิดโอกาสให้ซักถามและแสดงความคิดเห็น</c:v>
                </c:pt>
                <c:pt idx="13">
                  <c:v>4. ความพึงพอใจในภาพรวม</c:v>
                </c:pt>
              </c:strCache>
            </c:strRef>
          </c:cat>
          <c:val>
            <c:numRef>
              <c:f>Sheet2!$B$1:$B$14</c:f>
              <c:numCache>
                <c:formatCode>_(* #,##0.00_);_(* \(#,##0.00\);_(* "-"??_);_(@_)</c:formatCode>
                <c:ptCount val="14"/>
                <c:pt idx="0" formatCode="General">
                  <c:v>88.75</c:v>
                </c:pt>
                <c:pt idx="1">
                  <c:v>85</c:v>
                </c:pt>
                <c:pt idx="2" formatCode="General">
                  <c:v>76.88</c:v>
                </c:pt>
                <c:pt idx="3" formatCode="General">
                  <c:v>86.25</c:v>
                </c:pt>
                <c:pt idx="4" formatCode="General">
                  <c:v>43.75</c:v>
                </c:pt>
                <c:pt idx="5" formatCode="General">
                  <c:v>76.25</c:v>
                </c:pt>
                <c:pt idx="6" formatCode="General">
                  <c:v>84.38</c:v>
                </c:pt>
                <c:pt idx="7" formatCode="General">
                  <c:v>83.75</c:v>
                </c:pt>
                <c:pt idx="8" formatCode="General">
                  <c:v>89.38</c:v>
                </c:pt>
                <c:pt idx="9" formatCode="General">
                  <c:v>89.38</c:v>
                </c:pt>
                <c:pt idx="10" formatCode="General">
                  <c:v>84.38</c:v>
                </c:pt>
                <c:pt idx="11" formatCode="General">
                  <c:v>84.38</c:v>
                </c:pt>
                <c:pt idx="12" formatCode="General">
                  <c:v>86.76</c:v>
                </c:pt>
                <c:pt idx="13" formatCode="General">
                  <c:v>85.63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143104"/>
        <c:axId val="225588352"/>
        <c:axId val="0"/>
      </c:bar3DChart>
      <c:catAx>
        <c:axId val="234143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25588352"/>
        <c:crosses val="autoZero"/>
        <c:auto val="1"/>
        <c:lblAlgn val="ctr"/>
        <c:lblOffset val="100"/>
        <c:noMultiLvlLbl val="0"/>
      </c:catAx>
      <c:valAx>
        <c:axId val="225588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4143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673B4BA-39FC-4645-A11C-A33AECBA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27</cp:revision>
  <dcterms:created xsi:type="dcterms:W3CDTF">2016-06-06T02:08:00Z</dcterms:created>
  <dcterms:modified xsi:type="dcterms:W3CDTF">2016-06-06T03:01:00Z</dcterms:modified>
</cp:coreProperties>
</file>