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C7" w:rsidRPr="00236414" w:rsidRDefault="002271C7" w:rsidP="002271C7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236414">
        <w:rPr>
          <w:rFonts w:ascii="TH Sarabun New" w:hAnsi="TH Sarabun New" w:cs="TH Sarabun New"/>
          <w:b/>
          <w:bCs/>
          <w:sz w:val="44"/>
          <w:szCs w:val="44"/>
        </w:rPr>
        <w:t>Improvement plan</w:t>
      </w:r>
      <w:r w:rsidR="00F56309" w:rsidRPr="0023641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(แบบฟอร์ม</w:t>
      </w:r>
      <w:r w:rsidR="00F56309" w:rsidRPr="00236414">
        <w:rPr>
          <w:rFonts w:ascii="TH Sarabun New" w:hAnsi="TH Sarabun New" w:cs="TH Sarabun New"/>
          <w:b/>
          <w:bCs/>
          <w:sz w:val="44"/>
          <w:szCs w:val="44"/>
        </w:rPr>
        <w:t>3</w:t>
      </w:r>
      <w:r w:rsidR="00F56309" w:rsidRPr="00236414">
        <w:rPr>
          <w:rFonts w:ascii="TH Sarabun New" w:hAnsi="TH Sarabun New" w:cs="TH Sarabun New"/>
          <w:b/>
          <w:bCs/>
          <w:sz w:val="44"/>
          <w:szCs w:val="44"/>
          <w:cs/>
        </w:rPr>
        <w:t>)</w:t>
      </w:r>
    </w:p>
    <w:p w:rsidR="002271C7" w:rsidRPr="00236414" w:rsidRDefault="002271C7" w:rsidP="002271C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236414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ตามรายงานป้อนกลับ โครงการ </w:t>
      </w:r>
      <w:r w:rsidRPr="00236414">
        <w:rPr>
          <w:rFonts w:ascii="TH Sarabun New" w:hAnsi="TH Sarabun New" w:cs="TH Sarabun New"/>
          <w:b/>
          <w:bCs/>
          <w:sz w:val="44"/>
          <w:szCs w:val="44"/>
        </w:rPr>
        <w:t>EdPEx</w:t>
      </w:r>
      <w:r w:rsidRPr="00236414">
        <w:rPr>
          <w:rFonts w:ascii="TH Sarabun New" w:hAnsi="TH Sarabun New" w:cs="TH Sarabun New"/>
          <w:b/>
          <w:bCs/>
          <w:sz w:val="44"/>
          <w:szCs w:val="44"/>
          <w:cs/>
        </w:rPr>
        <w:t xml:space="preserve">…….. </w:t>
      </w:r>
    </w:p>
    <w:p w:rsidR="002271C7" w:rsidRPr="00236414" w:rsidRDefault="002271C7" w:rsidP="002271C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236414">
        <w:rPr>
          <w:rFonts w:ascii="TH Sarabun New" w:hAnsi="TH Sarabun New" w:cs="TH Sarabun New"/>
          <w:b/>
          <w:bCs/>
          <w:sz w:val="44"/>
          <w:szCs w:val="44"/>
          <w:cs/>
        </w:rPr>
        <w:t>คณะ…… มหาวิทยาลัยขอนแก่น</w:t>
      </w:r>
    </w:p>
    <w:p w:rsidR="00EF39FF" w:rsidRPr="00236414" w:rsidRDefault="00EF39FF" w:rsidP="00EF39FF">
      <w:pPr>
        <w:rPr>
          <w:rFonts w:ascii="TH Sarabun New" w:hAnsi="TH Sarabun New" w:cs="TH Sarabun New"/>
          <w:b/>
          <w:bCs/>
          <w:sz w:val="44"/>
          <w:szCs w:val="44"/>
          <w:u w:val="single"/>
        </w:rPr>
      </w:pPr>
      <w:r w:rsidRPr="00236414"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  <w:t>หมายเหตุ</w:t>
      </w:r>
    </w:p>
    <w:p w:rsidR="00EF39FF" w:rsidRPr="00236414" w:rsidRDefault="00EF39FF" w:rsidP="00EF39FF">
      <w:pPr>
        <w:rPr>
          <w:rFonts w:ascii="TH Sarabun New" w:hAnsi="TH Sarabun New" w:cs="TH Sarabun New"/>
          <w:b/>
          <w:bCs/>
          <w:sz w:val="44"/>
          <w:szCs w:val="44"/>
        </w:rPr>
      </w:pPr>
      <w:r w:rsidRPr="00236414">
        <w:rPr>
          <w:rFonts w:ascii="TH Sarabun New" w:hAnsi="TH Sarabun New" w:cs="TH Sarabun New"/>
          <w:b/>
          <w:bCs/>
          <w:sz w:val="44"/>
          <w:szCs w:val="44"/>
        </w:rPr>
        <w:t>1</w:t>
      </w:r>
      <w:r w:rsidRPr="00236414">
        <w:rPr>
          <w:rFonts w:ascii="TH Sarabun New" w:hAnsi="TH Sarabun New" w:cs="TH Sarabun New"/>
          <w:b/>
          <w:bCs/>
          <w:sz w:val="44"/>
          <w:szCs w:val="44"/>
          <w:cs/>
        </w:rPr>
        <w:t>.แบบฟอร์มนี้ใช้ประโยชน์ในการลงรายละเอียดของประเด็นของหัวข้อ (</w:t>
      </w:r>
      <w:r w:rsidRPr="00236414">
        <w:rPr>
          <w:rFonts w:ascii="TH Sarabun New" w:hAnsi="TH Sarabun New" w:cs="TH Sarabun New"/>
          <w:b/>
          <w:bCs/>
          <w:sz w:val="44"/>
          <w:szCs w:val="44"/>
        </w:rPr>
        <w:t>item</w:t>
      </w:r>
      <w:r w:rsidRPr="00236414">
        <w:rPr>
          <w:rFonts w:ascii="TH Sarabun New" w:hAnsi="TH Sarabun New" w:cs="TH Sarabun New"/>
          <w:b/>
          <w:bCs/>
          <w:sz w:val="44"/>
          <w:szCs w:val="44"/>
          <w:cs/>
        </w:rPr>
        <w:t>) ข้อเสนอแนะ  (</w:t>
      </w:r>
      <w:r w:rsidRPr="00236414">
        <w:rPr>
          <w:rFonts w:ascii="TH Sarabun New" w:hAnsi="TH Sarabun New" w:cs="TH Sarabun New"/>
          <w:b/>
          <w:bCs/>
          <w:sz w:val="44"/>
          <w:szCs w:val="44"/>
        </w:rPr>
        <w:t>OFI</w:t>
      </w:r>
      <w:r w:rsidRPr="00236414">
        <w:rPr>
          <w:rFonts w:ascii="TH Sarabun New" w:hAnsi="TH Sarabun New" w:cs="TH Sarabun New"/>
          <w:b/>
          <w:bCs/>
          <w:sz w:val="44"/>
          <w:szCs w:val="44"/>
          <w:cs/>
        </w:rPr>
        <w:t xml:space="preserve">)  การแก้ไข/ปรับปรุง/ตอบสนอง/สิ่งที่ต้องดำเนินการ  รวมทั้งผู้รับชอบดำเนินการ) </w:t>
      </w:r>
    </w:p>
    <w:p w:rsidR="00EF39FF" w:rsidRPr="00236414" w:rsidRDefault="00EF39FF" w:rsidP="00EF39FF">
      <w:pPr>
        <w:rPr>
          <w:rFonts w:ascii="TH Sarabun New" w:hAnsi="TH Sarabun New" w:cs="TH Sarabun New"/>
          <w:b/>
          <w:bCs/>
          <w:sz w:val="44"/>
          <w:szCs w:val="44"/>
        </w:rPr>
      </w:pPr>
      <w:r w:rsidRPr="00236414">
        <w:rPr>
          <w:rFonts w:ascii="TH Sarabun New" w:hAnsi="TH Sarabun New" w:cs="TH Sarabun New"/>
          <w:b/>
          <w:bCs/>
          <w:sz w:val="44"/>
          <w:szCs w:val="44"/>
        </w:rPr>
        <w:t>2</w:t>
      </w:r>
      <w:r w:rsidRPr="00236414">
        <w:rPr>
          <w:rFonts w:ascii="TH Sarabun New" w:hAnsi="TH Sarabun New" w:cs="TH Sarabun New"/>
          <w:b/>
          <w:bCs/>
          <w:sz w:val="44"/>
          <w:szCs w:val="44"/>
          <w:cs/>
        </w:rPr>
        <w:t>.เป็นแบบฟอร์มที่ใช้ถ่ายทอดไปยังผู้บริหารระดับส่วนงานและบุคลากรเพื่อให้รับทราบและเข้าใจรายละเอียดของการดำเนินการมากขึ้น</w:t>
      </w:r>
    </w:p>
    <w:p w:rsidR="00EF39FF" w:rsidRPr="00236414" w:rsidRDefault="00EF39FF" w:rsidP="00EF39FF">
      <w:pPr>
        <w:rPr>
          <w:rFonts w:ascii="TH Sarabun New" w:hAnsi="TH Sarabun New" w:cs="TH Sarabun New"/>
          <w:b/>
          <w:bCs/>
          <w:sz w:val="44"/>
          <w:szCs w:val="44"/>
        </w:rPr>
      </w:pPr>
      <w:r w:rsidRPr="00236414">
        <w:rPr>
          <w:rFonts w:ascii="TH Sarabun New" w:hAnsi="TH Sarabun New" w:cs="TH Sarabun New"/>
          <w:b/>
          <w:bCs/>
          <w:sz w:val="44"/>
          <w:szCs w:val="44"/>
        </w:rPr>
        <w:t>3</w:t>
      </w:r>
      <w:r w:rsidRPr="00236414">
        <w:rPr>
          <w:rFonts w:ascii="TH Sarabun New" w:hAnsi="TH Sarabun New" w:cs="TH Sarabun New"/>
          <w:b/>
          <w:bCs/>
          <w:sz w:val="44"/>
          <w:szCs w:val="44"/>
          <w:cs/>
        </w:rPr>
        <w:t xml:space="preserve">.เป็นข้อมูลที่ต่อเนื่องจากแบบฟอร์มที่ </w:t>
      </w:r>
      <w:r w:rsidRPr="00236414">
        <w:rPr>
          <w:rFonts w:ascii="TH Sarabun New" w:hAnsi="TH Sarabun New" w:cs="TH Sarabun New"/>
          <w:b/>
          <w:bCs/>
          <w:sz w:val="44"/>
          <w:szCs w:val="44"/>
        </w:rPr>
        <w:t>2</w:t>
      </w:r>
    </w:p>
    <w:p w:rsidR="002271C7" w:rsidRPr="00236414" w:rsidRDefault="002271C7">
      <w:pPr>
        <w:spacing w:after="160" w:line="259" w:lineRule="auto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XSpec="center" w:tblpY="2396"/>
        <w:tblW w:w="1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1647"/>
        <w:gridCol w:w="4320"/>
        <w:gridCol w:w="3780"/>
        <w:gridCol w:w="2970"/>
        <w:gridCol w:w="1260"/>
      </w:tblGrid>
      <w:tr w:rsidR="002271C7" w:rsidRPr="00236414" w:rsidTr="00EF39FF">
        <w:trPr>
          <w:trHeight w:val="470"/>
          <w:tblHeader/>
        </w:trPr>
        <w:tc>
          <w:tcPr>
            <w:tcW w:w="1647" w:type="dxa"/>
            <w:shd w:val="clear" w:color="auto" w:fill="E2EFD9" w:themeFill="accent6" w:themeFillTint="33"/>
          </w:tcPr>
          <w:p w:rsidR="002271C7" w:rsidRPr="00236414" w:rsidRDefault="002271C7" w:rsidP="00743A90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>Criteria Category</w:t>
            </w:r>
          </w:p>
        </w:tc>
        <w:tc>
          <w:tcPr>
            <w:tcW w:w="4320" w:type="dxa"/>
            <w:shd w:val="clear" w:color="auto" w:fill="E2EFD9" w:themeFill="accent6" w:themeFillTint="33"/>
            <w:vAlign w:val="center"/>
          </w:tcPr>
          <w:p w:rsidR="002271C7" w:rsidRPr="00236414" w:rsidRDefault="002271C7" w:rsidP="00743A90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OFI</w:t>
            </w:r>
          </w:p>
        </w:tc>
        <w:tc>
          <w:tcPr>
            <w:tcW w:w="3780" w:type="dxa"/>
            <w:shd w:val="clear" w:color="auto" w:fill="E2EFD9" w:themeFill="accent6" w:themeFillTint="33"/>
            <w:vAlign w:val="center"/>
          </w:tcPr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Suggested Action plan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(แผนที่สามารถพิจารณาดำเนินการใน 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improvement plan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Revise SAR</w:t>
            </w:r>
          </w:p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(ตอบสนอง 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 xml:space="preserve">feedback 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ด้วยการเขียน) (ถ้ามี)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Suggested owners</w:t>
            </w:r>
          </w:p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>(ผู้รับผิดชอบ)</w:t>
            </w:r>
          </w:p>
        </w:tc>
      </w:tr>
      <w:tr w:rsidR="002271C7" w:rsidRPr="00236414" w:rsidTr="002271C7">
        <w:trPr>
          <w:trHeight w:val="140"/>
        </w:trPr>
        <w:tc>
          <w:tcPr>
            <w:tcW w:w="1647" w:type="dxa"/>
            <w:shd w:val="clear" w:color="auto" w:fill="auto"/>
          </w:tcPr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Key them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: 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</w:t>
            </w: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Process OFI</w:t>
            </w: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ข้อ 1 </w:t>
            </w: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2271C7" w:rsidRPr="00236414" w:rsidRDefault="002271C7" w:rsidP="002271C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2271C7" w:rsidRPr="00236414" w:rsidRDefault="002271C7" w:rsidP="002271C7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271C7" w:rsidRPr="00236414" w:rsidRDefault="002271C7" w:rsidP="002271C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2271C7" w:rsidRPr="00236414" w:rsidRDefault="002271C7" w:rsidP="002271C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60" w:type="dxa"/>
          </w:tcPr>
          <w:p w:rsidR="002271C7" w:rsidRPr="00236414" w:rsidRDefault="002271C7" w:rsidP="002271C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271C7" w:rsidRPr="00743A90" w:rsidRDefault="002271C7">
      <w:pPr>
        <w:spacing w:after="160" w:line="259" w:lineRule="auto"/>
        <w:rPr>
          <w:rFonts w:ascii="TH Sarabun New" w:hAnsi="TH Sarabun New" w:cs="TH Sarabun New"/>
          <w:sz w:val="32"/>
          <w:szCs w:val="32"/>
          <w:cs/>
        </w:rPr>
      </w:pPr>
      <w:r w:rsidRPr="00743A90">
        <w:rPr>
          <w:rFonts w:ascii="TH Sarabun New" w:hAnsi="TH Sarabun New" w:cs="TH Sarabun New"/>
          <w:sz w:val="32"/>
          <w:szCs w:val="32"/>
        </w:rPr>
        <w:t xml:space="preserve">Improvement plan </w:t>
      </w:r>
      <w:r w:rsidRPr="00743A90">
        <w:rPr>
          <w:rFonts w:ascii="TH Sarabun New" w:hAnsi="TH Sarabun New" w:cs="TH Sarabun New"/>
          <w:sz w:val="32"/>
          <w:szCs w:val="32"/>
          <w:cs/>
        </w:rPr>
        <w:t xml:space="preserve">ระดับ </w:t>
      </w:r>
      <w:r w:rsidRPr="00743A90">
        <w:rPr>
          <w:rFonts w:ascii="TH Sarabun New" w:hAnsi="TH Sarabun New" w:cs="TH Sarabun New"/>
          <w:sz w:val="32"/>
          <w:szCs w:val="32"/>
        </w:rPr>
        <w:t xml:space="preserve">key theme </w:t>
      </w:r>
      <w:r w:rsidR="00EF39FF" w:rsidRPr="00743A90">
        <w:rPr>
          <w:rFonts w:ascii="TH Sarabun New" w:hAnsi="TH Sarabun New" w:cs="TH Sarabun New"/>
          <w:sz w:val="32"/>
          <w:szCs w:val="32"/>
          <w:cs/>
        </w:rPr>
        <w:t xml:space="preserve"> (ข้อเสนอแนะจากบทสรุปผู้บริหาร)</w:t>
      </w:r>
    </w:p>
    <w:p w:rsidR="002271C7" w:rsidRPr="00236414" w:rsidRDefault="002271C7">
      <w:pPr>
        <w:rPr>
          <w:rFonts w:ascii="TH Sarabun New" w:hAnsi="TH Sarabun New" w:cs="TH Sarabun New"/>
          <w:cs/>
        </w:rPr>
      </w:pPr>
    </w:p>
    <w:p w:rsidR="002271C7" w:rsidRPr="00743A90" w:rsidRDefault="002271C7" w:rsidP="002271C7">
      <w:pPr>
        <w:spacing w:after="160" w:line="259" w:lineRule="auto"/>
        <w:rPr>
          <w:rFonts w:ascii="TH Sarabun New" w:hAnsi="TH Sarabun New" w:cs="TH Sarabun New"/>
          <w:sz w:val="32"/>
          <w:szCs w:val="32"/>
          <w:cs/>
        </w:rPr>
      </w:pPr>
      <w:r w:rsidRPr="00743A90">
        <w:rPr>
          <w:rFonts w:ascii="TH Sarabun New" w:hAnsi="TH Sarabun New" w:cs="TH Sarabun New"/>
          <w:sz w:val="32"/>
          <w:szCs w:val="32"/>
        </w:rPr>
        <w:lastRenderedPageBreak/>
        <w:t xml:space="preserve">Improvement plan </w:t>
      </w:r>
      <w:r w:rsidRPr="00743A90">
        <w:rPr>
          <w:rFonts w:ascii="TH Sarabun New" w:hAnsi="TH Sarabun New" w:cs="TH Sarabun New"/>
          <w:sz w:val="32"/>
          <w:szCs w:val="32"/>
          <w:cs/>
        </w:rPr>
        <w:t xml:space="preserve">ระดับ </w:t>
      </w:r>
      <w:r w:rsidRPr="00743A90">
        <w:rPr>
          <w:rFonts w:ascii="TH Sarabun New" w:hAnsi="TH Sarabun New" w:cs="TH Sarabun New"/>
          <w:sz w:val="32"/>
          <w:szCs w:val="32"/>
        </w:rPr>
        <w:t xml:space="preserve">item  </w:t>
      </w:r>
      <w:r w:rsidR="00EF39FF" w:rsidRPr="00743A90">
        <w:rPr>
          <w:rFonts w:ascii="TH Sarabun New" w:hAnsi="TH Sarabun New" w:cs="TH Sarabun New"/>
          <w:sz w:val="32"/>
          <w:szCs w:val="32"/>
          <w:cs/>
        </w:rPr>
        <w:t xml:space="preserve"> (ข้อเสนอแนะระดับหัวข้อ/รายหมวด)</w:t>
      </w:r>
    </w:p>
    <w:tbl>
      <w:tblPr>
        <w:tblpPr w:leftFromText="180" w:rightFromText="180" w:vertAnchor="page" w:horzAnchor="margin" w:tblpXSpec="center" w:tblpY="2396"/>
        <w:tblW w:w="1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1647"/>
        <w:gridCol w:w="4320"/>
        <w:gridCol w:w="3780"/>
        <w:gridCol w:w="2970"/>
        <w:gridCol w:w="1260"/>
      </w:tblGrid>
      <w:tr w:rsidR="00EF39FF" w:rsidRPr="00236414" w:rsidTr="00E93A4D">
        <w:trPr>
          <w:trHeight w:val="470"/>
          <w:tblHeader/>
        </w:trPr>
        <w:tc>
          <w:tcPr>
            <w:tcW w:w="1647" w:type="dxa"/>
            <w:shd w:val="clear" w:color="auto" w:fill="E2EFD9" w:themeFill="accent6" w:themeFillTint="33"/>
          </w:tcPr>
          <w:p w:rsidR="00EF39FF" w:rsidRPr="00236414" w:rsidRDefault="00EF39FF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Criteria Category</w:t>
            </w:r>
          </w:p>
        </w:tc>
        <w:tc>
          <w:tcPr>
            <w:tcW w:w="4320" w:type="dxa"/>
            <w:shd w:val="clear" w:color="auto" w:fill="E2EFD9" w:themeFill="accent6" w:themeFillTint="33"/>
            <w:vAlign w:val="center"/>
          </w:tcPr>
          <w:p w:rsidR="00EF39FF" w:rsidRPr="00236414" w:rsidRDefault="00EF39FF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OFI</w:t>
            </w:r>
          </w:p>
        </w:tc>
        <w:tc>
          <w:tcPr>
            <w:tcW w:w="3780" w:type="dxa"/>
            <w:shd w:val="clear" w:color="auto" w:fill="E2EFD9" w:themeFill="accent6" w:themeFillTint="33"/>
            <w:vAlign w:val="center"/>
          </w:tcPr>
          <w:p w:rsidR="00EF39FF" w:rsidRPr="00236414" w:rsidRDefault="00EF39FF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Suggested Action plan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EF39FF" w:rsidRPr="00236414" w:rsidRDefault="00EF39FF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(แผนที่สามารถพิจารณาดำเนินการใน 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improvement plan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EF39FF" w:rsidRPr="00236414" w:rsidRDefault="00EF39FF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Revise SAR</w:t>
            </w:r>
          </w:p>
          <w:p w:rsidR="00EF39FF" w:rsidRPr="00236414" w:rsidRDefault="00EF39FF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(ตอบสนอง 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 xml:space="preserve">feedback 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ด้วยการเขียน) (ถ้ามี)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EF39FF" w:rsidRPr="00236414" w:rsidRDefault="00EF39FF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Suggested owners</w:t>
            </w:r>
          </w:p>
          <w:p w:rsidR="00EF39FF" w:rsidRPr="00236414" w:rsidRDefault="00EF39FF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>(ผู้รับผิดชอบ)</w:t>
            </w:r>
          </w:p>
        </w:tc>
      </w:tr>
      <w:tr w:rsidR="00EF39FF" w:rsidRPr="00236414" w:rsidTr="00E93A4D">
        <w:trPr>
          <w:trHeight w:val="140"/>
        </w:trPr>
        <w:tc>
          <w:tcPr>
            <w:tcW w:w="1647" w:type="dxa"/>
            <w:shd w:val="clear" w:color="auto" w:fill="auto"/>
          </w:tcPr>
          <w:p w:rsidR="00EF39FF" w:rsidRPr="00236414" w:rsidRDefault="00EF39FF" w:rsidP="00EF39FF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Item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: </w:t>
            </w:r>
          </w:p>
          <w:p w:rsidR="00514723" w:rsidRPr="00236414" w:rsidRDefault="00514723" w:rsidP="00EF39FF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หมวดที่…</w:t>
            </w:r>
          </w:p>
          <w:p w:rsidR="00514723" w:rsidRPr="00236414" w:rsidRDefault="00514723" w:rsidP="00EF39FF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หัวข้อที่…</w:t>
            </w: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EF39FF" w:rsidRPr="00236414" w:rsidRDefault="00EF39FF" w:rsidP="00E93A4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EF39FF" w:rsidRPr="00236414" w:rsidRDefault="00EF39FF" w:rsidP="00E93A4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EF39FF" w:rsidRPr="00236414" w:rsidRDefault="00EF39FF" w:rsidP="00E93A4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EF39FF" w:rsidRPr="00236414" w:rsidRDefault="00EF39FF" w:rsidP="00E93A4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60" w:type="dxa"/>
          </w:tcPr>
          <w:p w:rsidR="00EF39FF" w:rsidRPr="00236414" w:rsidRDefault="00EF39FF" w:rsidP="00E93A4D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F39FF" w:rsidRPr="00236414" w:rsidRDefault="00EF39FF" w:rsidP="002271C7">
      <w:pPr>
        <w:spacing w:after="160" w:line="259" w:lineRule="auto"/>
        <w:rPr>
          <w:rFonts w:ascii="TH Sarabun New" w:hAnsi="TH Sarabun New" w:cs="TH Sarabun New"/>
          <w:cs/>
        </w:rPr>
      </w:pPr>
    </w:p>
    <w:p w:rsidR="002271C7" w:rsidRPr="00236414" w:rsidRDefault="00236414">
      <w:pPr>
        <w:spacing w:after="160" w:line="259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236414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ตัวอย่าง</w:t>
      </w:r>
    </w:p>
    <w:tbl>
      <w:tblPr>
        <w:tblpPr w:leftFromText="180" w:rightFromText="180" w:horzAnchor="margin" w:tblpXSpec="center" w:tblpY="802"/>
        <w:tblW w:w="1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1647"/>
        <w:gridCol w:w="4320"/>
        <w:gridCol w:w="3780"/>
        <w:gridCol w:w="2970"/>
        <w:gridCol w:w="1260"/>
      </w:tblGrid>
      <w:tr w:rsidR="002271C7" w:rsidRPr="00236414" w:rsidTr="00FD3790">
        <w:trPr>
          <w:trHeight w:val="470"/>
          <w:tblHeader/>
        </w:trPr>
        <w:tc>
          <w:tcPr>
            <w:tcW w:w="1647" w:type="dxa"/>
            <w:shd w:val="clear" w:color="auto" w:fill="FABF8F"/>
          </w:tcPr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bookmarkStart w:id="0" w:name="_GoBack"/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Criteria Category</w:t>
            </w:r>
          </w:p>
        </w:tc>
        <w:tc>
          <w:tcPr>
            <w:tcW w:w="4320" w:type="dxa"/>
            <w:shd w:val="clear" w:color="auto" w:fill="FABF8F"/>
            <w:vAlign w:val="center"/>
          </w:tcPr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OFI</w:t>
            </w:r>
          </w:p>
        </w:tc>
        <w:tc>
          <w:tcPr>
            <w:tcW w:w="3780" w:type="dxa"/>
            <w:shd w:val="clear" w:color="auto" w:fill="FABF8F"/>
            <w:vAlign w:val="center"/>
          </w:tcPr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Suggested Action plan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(แผนที่สามารถพิจารณาดำเนินการใน 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improvement plan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970" w:type="dxa"/>
            <w:shd w:val="clear" w:color="auto" w:fill="FABF8F"/>
            <w:vAlign w:val="center"/>
          </w:tcPr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Revise SAR</w:t>
            </w:r>
          </w:p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(ตอบสนอง 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 xml:space="preserve">feedback 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ด้วยการเขียน)</w:t>
            </w:r>
          </w:p>
        </w:tc>
        <w:tc>
          <w:tcPr>
            <w:tcW w:w="1260" w:type="dxa"/>
            <w:shd w:val="clear" w:color="auto" w:fill="FABF8F"/>
          </w:tcPr>
          <w:p w:rsidR="002271C7" w:rsidRPr="00236414" w:rsidRDefault="002271C7" w:rsidP="00743A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</w:rPr>
              <w:t>Suggested owners</w:t>
            </w:r>
          </w:p>
        </w:tc>
      </w:tr>
      <w:bookmarkEnd w:id="0"/>
      <w:tr w:rsidR="002271C7" w:rsidRPr="00236414" w:rsidTr="00FD3790">
        <w:trPr>
          <w:trHeight w:val="140"/>
        </w:trPr>
        <w:tc>
          <w:tcPr>
            <w:tcW w:w="1647" w:type="dxa"/>
            <w:shd w:val="clear" w:color="auto" w:fill="auto"/>
          </w:tcPr>
          <w:p w:rsidR="002271C7" w:rsidRPr="00236414" w:rsidRDefault="002271C7" w:rsidP="00FD3790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 </w:t>
            </w:r>
            <w:r w:rsidRPr="0023641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การนำองค์การโดยผู้นำระดับสูง ระดับการประเมิน </w:t>
            </w:r>
          </w:p>
          <w:p w:rsidR="002271C7" w:rsidRPr="00236414" w:rsidRDefault="002271C7" w:rsidP="00FD3790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271C7" w:rsidRPr="00236414" w:rsidRDefault="002271C7" w:rsidP="00FD3790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236414">
              <w:rPr>
                <w:rFonts w:ascii="TH Sarabun New" w:hAnsi="TH Sarabun New" w:cs="TH Sarabun New"/>
                <w:sz w:val="28"/>
                <w:szCs w:val="28"/>
                <w:cs/>
              </w:rPr>
              <w:t>ไม่ชัดเจนถึงวิธีการที่เป็นระบบในการประเมินและปรับปรุงกระบวนการที่ผู้นำระดับสูงใช้ในการถ่ายทอดวิสัยทัศน์และค่านิยมผ่านระบบการนำองค์กร (รูป</w:t>
            </w:r>
            <w:r w:rsidRPr="00236414">
              <w:rPr>
                <w:rFonts w:ascii="TH Sarabun New" w:hAnsi="TH Sarabun New" w:cs="TH Sarabun New"/>
                <w:sz w:val="28"/>
                <w:szCs w:val="28"/>
              </w:rPr>
              <w:t xml:space="preserve"> 1</w:t>
            </w:r>
            <w:r w:rsidRPr="00236414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36414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236414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 w:rsidRPr="00236414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236414">
              <w:rPr>
                <w:rFonts w:ascii="TH Sarabun New" w:hAnsi="TH Sarabun New" w:cs="TH Sarabun New"/>
                <w:sz w:val="28"/>
                <w:szCs w:val="28"/>
                <w:cs/>
              </w:rPr>
              <w:t>) ไปสู่ผู้เรียนและลูกค้ากลุ่มอื่น เช่น ผู้ให้ทุนวิจัย ผู้ป่วยและผู้รับบริการ รวมถึงผู้มีส่วนได้ส่วนเสียที่สำคัญ เช่น ผู้ปกครอง ผู้ใช้บัณฑิต ศิษย์เก่า รวมถึงคู่ความร่วมมือที่เป็นทางการและผู้ส่งมอบหลัก การทบทวนอย่างเป็นระบบและความ</w:t>
            </w:r>
            <w:r w:rsidRPr="00236414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ครอบคลุมผู้มีส่วนได้ส่วนเสียที่สำคัญในเรื่องดังกล่าว อาจช่วยส่งเสริมให้เกิดความร่วมมือจากทุกภาคส่วน เพื่อมุ่งสู่วิสัยทัศน์ที่กำหนดไว้ </w:t>
            </w:r>
          </w:p>
        </w:tc>
        <w:tc>
          <w:tcPr>
            <w:tcW w:w="3780" w:type="dxa"/>
            <w:shd w:val="clear" w:color="auto" w:fill="auto"/>
          </w:tcPr>
          <w:p w:rsidR="002271C7" w:rsidRPr="00236414" w:rsidRDefault="002271C7" w:rsidP="00FD3790">
            <w:pPr>
              <w:rPr>
                <w:rFonts w:ascii="TH Sarabun New" w:hAnsi="TH Sarabun New" w:cs="TH Sarabun New"/>
                <w:sz w:val="28"/>
              </w:rPr>
            </w:pPr>
            <w:r w:rsidRPr="00236414">
              <w:rPr>
                <w:rFonts w:ascii="TH Sarabun New" w:hAnsi="TH Sarabun New" w:cs="TH Sarabun New"/>
                <w:sz w:val="28"/>
              </w:rPr>
              <w:t>Partner &amp; Collaborator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36414">
              <w:rPr>
                <w:rFonts w:ascii="TH Sarabun New" w:hAnsi="TH Sarabun New" w:cs="TH Sarabun New"/>
                <w:sz w:val="28"/>
              </w:rPr>
              <w:t>management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36414">
              <w:rPr>
                <w:rFonts w:ascii="TH Sarabun New" w:hAnsi="TH Sarabun New" w:cs="TH Sarabun New"/>
                <w:sz w:val="28"/>
              </w:rPr>
              <w:t>system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>: มีฝ่าย</w:t>
            </w:r>
            <w:r w:rsidRPr="00236414">
              <w:rPr>
                <w:rFonts w:ascii="TH Sarabun New" w:hAnsi="TH Sarabun New" w:cs="TH Sarabun New"/>
                <w:sz w:val="28"/>
              </w:rPr>
              <w:t xml:space="preserve"> Plan&amp;QA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 เป็น </w:t>
            </w:r>
            <w:r w:rsidRPr="00236414">
              <w:rPr>
                <w:rFonts w:ascii="TH Sarabun New" w:hAnsi="TH Sarabun New" w:cs="TH Sarabun New"/>
                <w:sz w:val="28"/>
              </w:rPr>
              <w:t>owner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 หลัก ประสานกับฝ่ายต่าง ๆ โดยปรับปรุงการถ่ายทอด </w:t>
            </w:r>
            <w:r w:rsidRPr="00236414">
              <w:rPr>
                <w:rFonts w:ascii="TH Sarabun New" w:hAnsi="TH Sarabun New" w:cs="TH Sarabun New"/>
                <w:sz w:val="28"/>
              </w:rPr>
              <w:t xml:space="preserve">VMV 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>และแผนกลยุทธ์ ไปสู่พันธมิตร ผู้ส่งมอบ และคู่ความร่วมมือ  และ ปรับปรุงการพิจารณาสรรถนะหลักของพันธมิตรสถาบันต่างประเทศและลุ่มน้ำโขง เพื่อใช้ในการวางแผนกลยุทธ์ มุ่งเน้นการเพิ่มตลาด เช่น นักศึกษานานาชาติ ทุนวิจัย และผู้ป่วยนานาชาติ รวมทั้งเสนอให้เชิญสถาบันร่วมสอนมาร่วมประชุมการจัดทำแผนของคณะฯ ด้วยเพื่อให้เกิดความเข้าใจที่ตรงกัน</w:t>
            </w:r>
          </w:p>
        </w:tc>
        <w:tc>
          <w:tcPr>
            <w:tcW w:w="2970" w:type="dxa"/>
            <w:shd w:val="clear" w:color="auto" w:fill="auto"/>
          </w:tcPr>
          <w:p w:rsidR="002271C7" w:rsidRPr="00236414" w:rsidRDefault="002271C7" w:rsidP="00FD3790">
            <w:pPr>
              <w:rPr>
                <w:rFonts w:ascii="TH Sarabun New" w:hAnsi="TH Sarabun New" w:cs="TH Sarabun New"/>
                <w:sz w:val="28"/>
              </w:rPr>
            </w:pP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ทบทวนวิธีการถ่ายทอด </w:t>
            </w:r>
            <w:r w:rsidRPr="00236414">
              <w:rPr>
                <w:rFonts w:ascii="TH Sarabun New" w:hAnsi="TH Sarabun New" w:cs="TH Sarabun New"/>
                <w:sz w:val="28"/>
              </w:rPr>
              <w:t xml:space="preserve">VMV 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ไปสู่ผู้เรียนและลูกค้ากลุ่มอื่น เช่น ผู้ปกครอง ผู้ใช้บัณฑิต ศิษย์เก่า รวมถึงคู่ความร่วมมือที่เป็นทางการและผู้ส่งมอบหลัก (อาจปรับตาราง 1.1-2 โดยเพิ่มกลุ่มลูกค้าและผู้มีส่วนได้ส่วนเสียให้ครบทุกกลุ่ม) </w:t>
            </w:r>
          </w:p>
          <w:p w:rsidR="002271C7" w:rsidRPr="00236414" w:rsidRDefault="002271C7" w:rsidP="00FD3790">
            <w:pPr>
              <w:rPr>
                <w:rFonts w:ascii="TH Sarabun New" w:hAnsi="TH Sarabun New" w:cs="TH Sarabun New"/>
                <w:sz w:val="28"/>
                <w:cs/>
              </w:rPr>
            </w:pP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(มีข้อมูลเพิ่มเติมจากฝ่าย </w:t>
            </w:r>
            <w:r w:rsidRPr="00236414">
              <w:rPr>
                <w:rFonts w:ascii="TH Sarabun New" w:hAnsi="TH Sarabun New" w:cs="TH Sarabun New"/>
                <w:sz w:val="28"/>
              </w:rPr>
              <w:t xml:space="preserve">IR 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เรื่องแนวทาง </w:t>
            </w:r>
            <w:r w:rsidRPr="00236414">
              <w:rPr>
                <w:rFonts w:ascii="TH Sarabun New" w:hAnsi="TH Sarabun New" w:cs="TH Sarabun New"/>
                <w:sz w:val="28"/>
              </w:rPr>
              <w:t xml:space="preserve">Strategic partnership 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>ที่พิจารณา</w:t>
            </w:r>
            <w:r w:rsidRPr="00236414">
              <w:rPr>
                <w:rFonts w:ascii="TH Sarabun New" w:hAnsi="TH Sarabun New" w:cs="TH Sarabun New"/>
                <w:sz w:val="28"/>
              </w:rPr>
              <w:t xml:space="preserve"> 1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. สมรรถนะด้านความเชี่ยวชาญ </w:t>
            </w:r>
            <w:r w:rsidRPr="00236414">
              <w:rPr>
                <w:rFonts w:ascii="TH Sarabun New" w:hAnsi="TH Sarabun New" w:cs="TH Sarabun New"/>
                <w:sz w:val="28"/>
              </w:rPr>
              <w:t>CC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 จากเดิม </w:t>
            </w:r>
            <w:r w:rsidRPr="00236414">
              <w:rPr>
                <w:rFonts w:ascii="TH Sarabun New" w:hAnsi="TH Sarabun New" w:cs="TH Sarabun New"/>
                <w:sz w:val="28"/>
              </w:rPr>
              <w:t xml:space="preserve">tropical medicine 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 ให้เป็น </w:t>
            </w:r>
            <w:r w:rsidRPr="00236414">
              <w:rPr>
                <w:rFonts w:ascii="TH Sarabun New" w:hAnsi="TH Sarabun New" w:cs="TH Sarabun New"/>
                <w:sz w:val="28"/>
              </w:rPr>
              <w:t xml:space="preserve">CC 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 xml:space="preserve">ใหม่ และ 2. </w:t>
            </w:r>
            <w:r w:rsidRPr="00236414">
              <w:rPr>
                <w:rFonts w:ascii="TH Sarabun New" w:hAnsi="TH Sarabun New" w:cs="TH Sarabun New"/>
                <w:sz w:val="28"/>
              </w:rPr>
              <w:t xml:space="preserve">common mutual interest 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260" w:type="dxa"/>
          </w:tcPr>
          <w:p w:rsidR="002271C7" w:rsidRPr="00236414" w:rsidRDefault="002271C7" w:rsidP="00FD3790">
            <w:pPr>
              <w:rPr>
                <w:rFonts w:ascii="TH Sarabun New" w:hAnsi="TH Sarabun New" w:cs="TH Sarabun New"/>
                <w:sz w:val="28"/>
              </w:rPr>
            </w:pPr>
            <w:r w:rsidRPr="00236414">
              <w:rPr>
                <w:rFonts w:ascii="TH Sarabun New" w:hAnsi="TH Sarabun New" w:cs="TH Sarabun New"/>
                <w:sz w:val="28"/>
                <w:cs/>
              </w:rPr>
              <w:t>คณบดี/</w:t>
            </w:r>
            <w:r w:rsidRPr="00236414">
              <w:rPr>
                <w:rFonts w:ascii="TH Sarabun New" w:hAnsi="TH Sarabun New" w:cs="TH Sarabun New"/>
                <w:sz w:val="28"/>
                <w:cs/>
              </w:rPr>
              <w:br/>
              <w:t>ฝ่าย</w:t>
            </w:r>
            <w:r w:rsidRPr="00236414">
              <w:rPr>
                <w:rFonts w:ascii="TH Sarabun New" w:hAnsi="TH Sarabun New" w:cs="TH Sarabun New"/>
                <w:sz w:val="28"/>
              </w:rPr>
              <w:t>PQ</w:t>
            </w:r>
          </w:p>
        </w:tc>
      </w:tr>
      <w:tr w:rsidR="002271C7" w:rsidRPr="00236414" w:rsidTr="00FD3790">
        <w:trPr>
          <w:trHeight w:val="140"/>
        </w:trPr>
        <w:tc>
          <w:tcPr>
            <w:tcW w:w="1647" w:type="dxa"/>
            <w:shd w:val="clear" w:color="auto" w:fill="auto"/>
          </w:tcPr>
          <w:p w:rsidR="002271C7" w:rsidRPr="00236414" w:rsidRDefault="002271C7" w:rsidP="00FD3790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271C7" w:rsidRPr="00236414" w:rsidRDefault="002271C7" w:rsidP="00FD3790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:rsidR="002271C7" w:rsidRPr="00236414" w:rsidRDefault="002271C7" w:rsidP="00FD379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2271C7" w:rsidRPr="00236414" w:rsidRDefault="002271C7" w:rsidP="00FD379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60" w:type="dxa"/>
          </w:tcPr>
          <w:p w:rsidR="002271C7" w:rsidRPr="00236414" w:rsidRDefault="002271C7" w:rsidP="00FD379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BA0B44" w:rsidRPr="00236414" w:rsidRDefault="00BA0B44">
      <w:pPr>
        <w:rPr>
          <w:rFonts w:ascii="TH Sarabun New" w:hAnsi="TH Sarabun New" w:cs="TH Sarabun New"/>
        </w:rPr>
      </w:pPr>
    </w:p>
    <w:sectPr w:rsidR="00BA0B44" w:rsidRPr="00236414" w:rsidSect="002271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58" w:rsidRDefault="00174258" w:rsidP="002271C7">
      <w:pPr>
        <w:spacing w:after="0" w:line="240" w:lineRule="auto"/>
      </w:pPr>
      <w:r>
        <w:separator/>
      </w:r>
    </w:p>
  </w:endnote>
  <w:endnote w:type="continuationSeparator" w:id="0">
    <w:p w:rsidR="00174258" w:rsidRDefault="00174258" w:rsidP="0022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58" w:rsidRDefault="00174258" w:rsidP="002271C7">
      <w:pPr>
        <w:spacing w:after="0" w:line="240" w:lineRule="auto"/>
      </w:pPr>
      <w:r>
        <w:separator/>
      </w:r>
    </w:p>
  </w:footnote>
  <w:footnote w:type="continuationSeparator" w:id="0">
    <w:p w:rsidR="00174258" w:rsidRDefault="00174258" w:rsidP="00227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7"/>
    <w:rsid w:val="00174258"/>
    <w:rsid w:val="002271C7"/>
    <w:rsid w:val="00236414"/>
    <w:rsid w:val="00486BF1"/>
    <w:rsid w:val="00514723"/>
    <w:rsid w:val="00743A90"/>
    <w:rsid w:val="00B62453"/>
    <w:rsid w:val="00BA0B44"/>
    <w:rsid w:val="00CB5894"/>
    <w:rsid w:val="00E15157"/>
    <w:rsid w:val="00EB0780"/>
    <w:rsid w:val="00EF39FF"/>
    <w:rsid w:val="00F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4EBFD-9814-4446-A51C-3EDF83A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C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71C7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22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71C7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Kiatichai</dc:creator>
  <cp:keywords/>
  <dc:description/>
  <cp:lastModifiedBy>Windows User</cp:lastModifiedBy>
  <cp:revision>4</cp:revision>
  <dcterms:created xsi:type="dcterms:W3CDTF">2020-06-04T02:45:00Z</dcterms:created>
  <dcterms:modified xsi:type="dcterms:W3CDTF">2020-06-04T02:47:00Z</dcterms:modified>
</cp:coreProperties>
</file>