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FB" w:rsidRPr="008C60A4" w:rsidRDefault="008A74FB" w:rsidP="008E611F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C60A4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ข้อมูลประกอบการรายงาน </w:t>
      </w:r>
      <w:r w:rsidR="008E611F"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QS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University</w:t>
      </w:r>
      <w:r w:rsidR="000C538E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8C60A4">
        <w:rPr>
          <w:rFonts w:ascii="TH SarabunPSK" w:hAnsi="TH SarabunPSK" w:cs="TH SarabunPSK"/>
          <w:b/>
          <w:bCs/>
          <w:sz w:val="40"/>
          <w:szCs w:val="40"/>
          <w:u w:val="single"/>
        </w:rPr>
        <w:t>Rankings</w:t>
      </w:r>
    </w:p>
    <w:p w:rsidR="008C60A4" w:rsidRDefault="008C60A4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(ดาวน์โหลดไฟล์ที่เว็บไซต์ </w:t>
      </w:r>
      <w:r>
        <w:rPr>
          <w:rFonts w:ascii="TH SarabunPSK" w:hAnsi="TH SarabunPSK" w:cs="TH SarabunPSK"/>
          <w:b/>
          <w:bCs/>
          <w:sz w:val="40"/>
          <w:szCs w:val="40"/>
        </w:rPr>
        <w:t>Q</w:t>
      </w:r>
      <w:r w:rsidR="007769E4">
        <w:rPr>
          <w:rFonts w:ascii="TH SarabunPSK" w:hAnsi="TH SarabunPSK" w:cs="TH SarabunPSK"/>
          <w:b/>
          <w:bCs/>
          <w:sz w:val="40"/>
          <w:szCs w:val="40"/>
        </w:rPr>
        <w:t>M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หัวข้อข่าวการประกันคุณภาพ) 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62225" w:rsidRPr="00A62225" w:rsidRDefault="00A62225" w:rsidP="008A74FB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เก็บข้อมูลตั้งแต่วันที่ 1 มกราคม 255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6 </w:t>
      </w:r>
      <w:r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-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30</w:t>
      </w:r>
      <w:r w:rsidR="008024A9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 </w:t>
      </w:r>
      <w:r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พฤศจิกายน 255</w:t>
      </w:r>
      <w:r w:rsidR="004E47BD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 xml:space="preserve">6 </w:t>
      </w:r>
      <w:r w:rsidRPr="00A62225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(ณ วันที่รายงานข้อมูล)</w:t>
      </w:r>
    </w:p>
    <w:p w:rsidR="00A62225" w:rsidRDefault="00A62225" w:rsidP="008A74F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“QS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ต้องการข้อมูลในรอบ</w:t>
      </w:r>
      <w:r w:rsidR="004E47B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12 เดือน</w:t>
      </w:r>
      <w:r>
        <w:rPr>
          <w:rFonts w:ascii="TH SarabunPSK" w:hAnsi="TH SarabunPSK" w:cs="TH SarabunPSK"/>
          <w:b/>
          <w:bCs/>
          <w:sz w:val="40"/>
          <w:szCs w:val="40"/>
        </w:rPr>
        <w:t>”</w:t>
      </w:r>
    </w:p>
    <w:p w:rsidR="00A62225" w:rsidRPr="00A62225" w:rsidRDefault="00A62225" w:rsidP="008A74FB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มหาวิทยาลัยขอนแก่นต้องรายงานข้อมูลให้ </w:t>
      </w:r>
      <w:r>
        <w:rPr>
          <w:rFonts w:ascii="TH SarabunPSK" w:hAnsi="TH SarabunPSK" w:cs="TH SarabunPSK"/>
          <w:b/>
          <w:bCs/>
          <w:sz w:val="40"/>
          <w:szCs w:val="40"/>
        </w:rPr>
        <w:t>Q</w:t>
      </w:r>
      <w:r w:rsidR="007769E4">
        <w:rPr>
          <w:rFonts w:ascii="TH SarabunPSK" w:hAnsi="TH SarabunPSK" w:cs="TH SarabunPSK"/>
          <w:b/>
          <w:bCs/>
          <w:sz w:val="40"/>
          <w:szCs w:val="40"/>
        </w:rPr>
        <w:t>S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ภายใน </w:t>
      </w:r>
      <w:r w:rsidR="007769E4" w:rsidRPr="007769E4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 xml:space="preserve">13 </w:t>
      </w:r>
      <w:r w:rsidRPr="00A62225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มกราคม 255</w:t>
      </w:r>
      <w:r w:rsidR="008D1BE0">
        <w:rPr>
          <w:rFonts w:ascii="TH SarabunPSK" w:hAnsi="TH SarabunPSK" w:cs="TH SarabunPSK" w:hint="cs"/>
          <w:b/>
          <w:bCs/>
          <w:color w:val="FF0000"/>
          <w:sz w:val="40"/>
          <w:szCs w:val="40"/>
          <w:u w:val="single"/>
          <w:cs/>
        </w:rPr>
        <w:t>7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110"/>
        <w:gridCol w:w="1880"/>
        <w:gridCol w:w="1703"/>
      </w:tblGrid>
      <w:tr w:rsidR="008024A9" w:rsidRPr="001A28DA" w:rsidTr="0060012B">
        <w:trPr>
          <w:tblHeader/>
        </w:trPr>
        <w:tc>
          <w:tcPr>
            <w:tcW w:w="687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024A9" w:rsidRPr="008024A9" w:rsidRDefault="008024A9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24A9" w:rsidRPr="008024A9" w:rsidRDefault="008024A9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8024A9" w:rsidRPr="008024A9" w:rsidRDefault="008024A9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8024A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ผู้รับผิดชอบ</w:t>
            </w:r>
            <w:r w:rsidRPr="008024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หลัก</w:t>
            </w:r>
          </w:p>
        </w:tc>
      </w:tr>
      <w:tr w:rsidR="007E23D6" w:rsidRPr="001A28DA" w:rsidTr="0060012B">
        <w:tc>
          <w:tcPr>
            <w:tcW w:w="764" w:type="dxa"/>
            <w:shd w:val="clear" w:color="000000" w:fill="FFFF99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110" w:type="dxa"/>
            <w:shd w:val="clear" w:color="000000" w:fill="FFFF99"/>
            <w:hideMark/>
          </w:tcPr>
          <w:p w:rsidR="007E23D6" w:rsidRPr="001A28DA" w:rsidRDefault="007E23D6" w:rsidP="000C538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Faculty Level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</w:tc>
        <w:tc>
          <w:tcPr>
            <w:tcW w:w="1880" w:type="dxa"/>
            <w:shd w:val="clear" w:color="000000" w:fill="FFFF99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0C538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ผู้เชี่ยวชาญ อาจารย์ นักวิจัย นักวิชาการ ผู้ทรงคุณวุฒิ จากสถาบันต่างๆไม่ว่าจะเป็นสถาบันทางการศึกษา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ในต่างประเทศที่ได้รับเชิญมาสอนหรือวิจัยในสถาบัน</w:t>
            </w:r>
          </w:p>
          <w:p w:rsidR="007E23D6" w:rsidRPr="001A28DA" w:rsidRDefault="000C538E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 w:rsid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188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หัวหน้าสำนักงานวิเทศสัมพันธ์</w:t>
            </w:r>
          </w:p>
          <w:p w:rsidR="007E23D6" w:rsidRPr="001F2D3F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FF0000"/>
                <w:sz w:val="40"/>
                <w:szCs w:val="40"/>
                <w:u w:val="single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Visiting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aculty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0C538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อาจารย์ นักวิจัย บุคลากร ที่ได้รับเชิญจากสถาบันต่างๆไม่ว่าจะเป็นสถาบันทางการศึกษา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วิจัย หรือหน่วยงานเอกชน ฯลฯ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ในต่างประเทศเพื่อไปทำหน้าที่สอนหรือวิจัย</w:t>
            </w:r>
          </w:p>
          <w:p w:rsidR="007E23D6" w:rsidRPr="001A28DA" w:rsidRDefault="000C538E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-</w:t>
            </w:r>
            <w:r w:rsid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8D1BE0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D1BE0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Staff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with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PHD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E23D6" w:rsidRPr="000C538E" w:rsidRDefault="007E23D6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  <w:p w:rsidR="008D1BE0" w:rsidRPr="008D1BE0" w:rsidRDefault="000C538E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="008D1BE0"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สายอาจารย์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8D1BE0"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="008D1BE0"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7E23D6" w:rsidRPr="001A28DA" w:rsidRDefault="007E23D6" w:rsidP="002A0D1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กองการเจ้าหน้าที่</w:t>
            </w:r>
          </w:p>
        </w:tc>
        <w:tc>
          <w:tcPr>
            <w:tcW w:w="1703" w:type="dxa"/>
            <w:vMerge w:val="restart"/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กองการเจ้าหน้าที่</w:t>
            </w:r>
          </w:p>
          <w:p w:rsidR="001F2D3F" w:rsidRPr="001A28DA" w:rsidRDefault="001F2D3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1.4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aculty 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  <w:p w:rsidR="007E23D6" w:rsidRPr="000C538E" w:rsidRDefault="007E23D6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จำนวนอาจารย์ประจำที่เป็นชาวต่างชาติ</w:t>
            </w:r>
          </w:p>
          <w:p w:rsidR="008D1BE0" w:rsidRPr="001A28DA" w:rsidRDefault="000C538E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: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  <w:t>บุคลากร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สาย</w:t>
            </w:r>
            <w:r w:rsidR="006F2513"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 w:rsidR="006F251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ไม่รวมนักวิจัย</w:t>
            </w:r>
            <w:r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8D1BE0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ไม่รวมโรงเรียนสาธิต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E23D6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7E23D6" w:rsidRPr="00726E47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7E23D6" w:rsidRPr="00726E47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Faculty </w:t>
            </w:r>
            <w:r w:rsidR="000C538E"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taff</w:t>
            </w:r>
          </w:p>
          <w:p w:rsidR="007E23D6" w:rsidRPr="00726E47" w:rsidRDefault="000C538E" w:rsidP="000C538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จำนวนบุคลากรสายผู้สอนทั้งหมด</w:t>
            </w:r>
          </w:p>
          <w:p w:rsidR="008D1BE0" w:rsidRPr="00726E47" w:rsidRDefault="000C538E" w:rsidP="000C538E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</w:pP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  <w:t>บุคลากรสาย</w:t>
            </w:r>
            <w:r w:rsidR="006F2513" w:rsidRPr="006F251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ผู้สอน</w:t>
            </w:r>
            <w:r w:rsidR="006F251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ไม่รวมนักวิจัย ไม่รวมโรงเรียนสาธิต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000000" w:fill="FFFFFF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E23D6" w:rsidRPr="001A28DA" w:rsidTr="0060012B">
        <w:tc>
          <w:tcPr>
            <w:tcW w:w="764" w:type="dxa"/>
            <w:shd w:val="clear" w:color="000000" w:fill="FFFF99"/>
            <w:hideMark/>
          </w:tcPr>
          <w:p w:rsidR="007E23D6" w:rsidRPr="0060012B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6110" w:type="dxa"/>
            <w:shd w:val="clear" w:color="000000" w:fill="FFFF99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="000C538E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 w:rsidR="000C538E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(นักศึกษาระดับปริญญาตรี)</w:t>
            </w:r>
          </w:p>
        </w:tc>
        <w:tc>
          <w:tcPr>
            <w:tcW w:w="1880" w:type="dxa"/>
            <w:shd w:val="clear" w:color="000000" w:fill="FFFF99"/>
            <w:hideMark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2.1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ees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7E23D6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2A0D1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 w:rsidR="004E47B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 ของนักศึกษา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ต่างชาติ</w:t>
            </w:r>
          </w:p>
          <w:p w:rsidR="00D91A2D" w:rsidRPr="001A28DA" w:rsidRDefault="00D91A2D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  <w:vMerge w:val="restart"/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2.2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B145D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7E23D6" w:rsidRDefault="007E23D6" w:rsidP="00D6313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2A0D1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ค่าธรรมการศึกษาเฉลี่ยตลอดทั้งปี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(2</w:t>
            </w:r>
            <w:r w:rsidR="004E47B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เทอม)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ชาวไทย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ระดับ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</w:t>
            </w:r>
          </w:p>
          <w:p w:rsidR="00D91A2D" w:rsidRPr="001A28DA" w:rsidRDefault="00D91A2D" w:rsidP="00D91A2D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911B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จำนวนนักศึกษาระดับปริญญาตรีที่เป็นชาวต่างชาติ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911B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</w:p>
          <w:p w:rsidR="007E23D6" w:rsidRPr="001A28DA" w:rsidRDefault="007E23D6" w:rsidP="00D63136">
            <w:pPr>
              <w:ind w:right="-91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 w:rsidR="004E47B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ตรีได้)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Undergraduate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Exchange program) </w:t>
            </w:r>
            <w:r w:rsidR="00B46E08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 1 เทอม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3D0CE3" w:rsidRPr="001A28DA" w:rsidRDefault="000C538E" w:rsidP="003D0CE3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มากกว่า 3 เดือน</w:t>
            </w:r>
          </w:p>
        </w:tc>
        <w:tc>
          <w:tcPr>
            <w:tcW w:w="188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6F2513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7E23D6" w:rsidRPr="001A28DA" w:rsidRDefault="001F2D3F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7E23D6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</w:t>
            </w:r>
            <w:r w:rsidR="008B311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Undergraduate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bound</w:t>
            </w:r>
          </w:p>
          <w:p w:rsidR="007E23D6" w:rsidRPr="001A28DA" w:rsidRDefault="007E23D6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นักศึกษาแลกเปลี่ยนไปต่างประเทศ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Exchange program)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อย่างน้อย 1 เทอม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(3-5 เดือน)</w:t>
            </w:r>
          </w:p>
          <w:p w:rsidR="003D0CE3" w:rsidRPr="001A28DA" w:rsidRDefault="000C538E" w:rsidP="00726E47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="00726E47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ab/>
            </w:r>
            <w:r w:rsid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E23D6"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26E47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มากกว่า 3 เดือน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7E23D6" w:rsidRPr="001A28DA" w:rsidTr="0060012B">
        <w:tc>
          <w:tcPr>
            <w:tcW w:w="764" w:type="dxa"/>
            <w:shd w:val="clear" w:color="000000" w:fill="FFFF99"/>
            <w:hideMark/>
          </w:tcPr>
          <w:p w:rsidR="007E23D6" w:rsidRPr="0060012B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000000" w:fill="FFFF99"/>
            <w:hideMark/>
          </w:tcPr>
          <w:p w:rsidR="007E23D6" w:rsidRPr="00D63136" w:rsidRDefault="007E23D6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="000C538E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G</w:t>
            </w:r>
            <w:r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raduate/</w:t>
            </w:r>
            <w:r w:rsidR="00D63136" w:rsidRPr="0060012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Postgraduate</w:t>
            </w:r>
          </w:p>
        </w:tc>
        <w:tc>
          <w:tcPr>
            <w:tcW w:w="1880" w:type="dxa"/>
            <w:shd w:val="clear" w:color="000000" w:fill="FFFF99"/>
            <w:hideMark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7E23D6" w:rsidRPr="00D63136" w:rsidRDefault="007E23D6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3.1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ostgraduate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 –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omestic</w:t>
            </w:r>
          </w:p>
          <w:p w:rsidR="007E23D6" w:rsidRDefault="007E23D6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นักเรียนไทย</w:t>
            </w:r>
          </w:p>
          <w:p w:rsidR="0086735B" w:rsidRDefault="0086735B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7318F6" w:rsidRPr="001A28DA" w:rsidRDefault="007318F6" w:rsidP="007318F6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703" w:type="dxa"/>
            <w:vMerge w:val="restart"/>
          </w:tcPr>
          <w:p w:rsidR="007E23D6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</w:t>
            </w:r>
          </w:p>
          <w:p w:rsidR="007E23D6" w:rsidRPr="001A28DA" w:rsidRDefault="007E23D6" w:rsidP="006F251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</w:tr>
      <w:tr w:rsidR="007E23D6" w:rsidRPr="001A28DA" w:rsidTr="00967F5D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E23D6" w:rsidRPr="001A28DA" w:rsidRDefault="007E23D6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Post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ees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nternational</w:t>
            </w:r>
          </w:p>
          <w:p w:rsidR="007E23D6" w:rsidRDefault="007E23D6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726E47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ค่าเทอมต่อปี (2</w:t>
            </w:r>
            <w:r w:rsidR="00D6313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ภาคการศึกษา) นักเรียนต่างชาติ</w:t>
            </w:r>
          </w:p>
          <w:p w:rsidR="0086735B" w:rsidRDefault="0086735B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>-</w:t>
            </w:r>
            <w:r w:rsidRPr="003D0CE3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ab/>
            </w:r>
            <w:r w:rsidRPr="003D0CE3">
              <w:rPr>
                <w:rFonts w:ascii="TH SarabunPSK" w:eastAsia="Times New Roman" w:hAnsi="TH SarabunPSK" w:cs="TH SarabunPSK" w:hint="cs"/>
                <w:color w:val="FF0000"/>
                <w:cs/>
              </w:rPr>
              <w:t>ใส่</w:t>
            </w:r>
            <w:r>
              <w:rPr>
                <w:rFonts w:ascii="TH SarabunPSK" w:eastAsia="Times New Roman" w:hAnsi="TH SarabunPSK" w:cs="TH SarabunPSK" w:hint="cs"/>
                <w:color w:val="FF0000"/>
                <w:cs/>
              </w:rPr>
              <w:t>เป็นค่าเงินไทย และค่าเงินดอลล่า</w:t>
            </w:r>
          </w:p>
          <w:p w:rsidR="007318F6" w:rsidRPr="001A28DA" w:rsidRDefault="007318F6" w:rsidP="0086735B">
            <w:pPr>
              <w:tabs>
                <w:tab w:val="left" w:pos="1035"/>
                <w:tab w:val="left" w:pos="1196"/>
              </w:tabs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  <w:t>-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ab/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แยกระดับปริญญาโท </w:t>
            </w:r>
            <w:r w:rsidRPr="007318F6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–</w:t>
            </w:r>
            <w:r w:rsidRPr="007318F6">
              <w:rPr>
                <w:rFonts w:ascii="TH SarabunPSK" w:eastAsia="Times New Roman" w:hAnsi="TH SarabunPSK" w:cs="TH SarabunPSK" w:hint="cs"/>
                <w:color w:val="FF0000"/>
                <w:sz w:val="30"/>
                <w:szCs w:val="30"/>
                <w:cs/>
              </w:rPr>
              <w:t xml:space="preserve"> ปริญญาเอก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7E23D6" w:rsidRPr="001A28DA" w:rsidRDefault="007E23D6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utbound</w:t>
            </w:r>
          </w:p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นักศึกษาระดับบัณฑิตศึกษาแลกเปลี่ยนไปต่างประเทศ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 (3-5เดือน)</w:t>
            </w:r>
          </w:p>
          <w:p w:rsidR="002E5850" w:rsidRPr="001A28DA" w:rsidRDefault="002E5850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703" w:type="dxa"/>
            <w:vMerge w:val="restart"/>
          </w:tcPr>
          <w:p w:rsidR="002E5850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</w:t>
            </w:r>
          </w:p>
          <w:p w:rsidR="002E5850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  <w:p w:rsidR="002E5850" w:rsidRPr="001A28DA" w:rsidRDefault="002E5850" w:rsidP="00E635A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Exchange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nbound</w:t>
            </w:r>
          </w:p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นักศึกษาระดับบัณฑิตศึกษาแลกเปลี่ยนมาจากต่างประเทศ (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Exchange program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: อย่างน้อย 1 เทอม)</w:t>
            </w:r>
          </w:p>
          <w:p w:rsidR="002E5850" w:rsidRPr="001A28DA" w:rsidRDefault="002E5850" w:rsidP="000B2FE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หมายเหตุ: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จำแนกจำนวนระหว่าง 0-3 เดือน</w:t>
            </w:r>
            <w:r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  <w:t>และมากกว่า 3 เดือน)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3.5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C22FA3" w:rsidRDefault="002E5850" w:rsidP="00726E4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ostgraduate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C22FA3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726E4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นักศึกษาต่างชาติระดับบัณฑิตศึกษาทั้งหมด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shd w:val="clear" w:color="000000" w:fill="FFFF99"/>
            <w:hideMark/>
          </w:tcPr>
          <w:p w:rsidR="002E5850" w:rsidRPr="00D63136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6110" w:type="dxa"/>
            <w:shd w:val="clear" w:color="000000" w:fill="FFFF99"/>
            <w:hideMark/>
          </w:tcPr>
          <w:p w:rsidR="002E5850" w:rsidRPr="00D63136" w:rsidRDefault="002E5850" w:rsidP="00D6313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</w:t>
            </w:r>
            <w:r w:rsidRPr="00D6313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</w:tc>
        <w:tc>
          <w:tcPr>
            <w:tcW w:w="1880" w:type="dxa"/>
            <w:shd w:val="clear" w:color="000000" w:fill="FFFF99"/>
            <w:hideMark/>
          </w:tcPr>
          <w:p w:rsidR="002E5850" w:rsidRPr="00D63136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2E5850" w:rsidRPr="00D63136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emale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จำนวนนักศึกษาเพศหญิงทั้งหมด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ale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จำนวนนักศึกษาเพศชายทั้งหมด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(ไม่รวมประกาศนียบัตรบัณฑิต/ชั้นสูง)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omestic</w:t>
            </w:r>
          </w:p>
          <w:p w:rsidR="002E5850" w:rsidRPr="001A28DA" w:rsidRDefault="002E5850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ค่าเทอมเฉลี่ยของนักศึกษาไทยระดับ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ปริญญาตรีและบัณฑิตศึกษา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lastRenderedPageBreak/>
              <w:t>4.4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 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nternational</w:t>
            </w:r>
          </w:p>
          <w:p w:rsidR="002E5850" w:rsidRPr="001A28DA" w:rsidRDefault="002E5850" w:rsidP="00FF5549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ค่าเทอมเฉลี่ยของนักศึกษาต่างชาติระดับปริญญาตรีและบัณฑิตศึกษา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นักศึกษาทั้งหมดทุกระดับการศึกษา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shd w:val="clear" w:color="000000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shd w:val="clear" w:color="000000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Graduate output</w:t>
            </w:r>
          </w:p>
        </w:tc>
        <w:tc>
          <w:tcPr>
            <w:tcW w:w="1880" w:type="dxa"/>
            <w:shd w:val="clear" w:color="000000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000000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FF0000"/>
                <w:sz w:val="30"/>
                <w:szCs w:val="30"/>
              </w:rPr>
              <w:t xml:space="preserve">PhDs Awarded 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F2513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จำนวนอาจารย์วุฒิปริญญาเอก+บุคลากรที่มีวุฒิปริญญาเอก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จำนวนอาจารย์ที่มีวุฒิปริญญาเอกที่ได้รางวัล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จำนวนนักศึกษาปริญญาเอกที่ได้รางวัล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</w:t>
            </w: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บัณฑิตวิทยาลัย</w:t>
            </w:r>
          </w:p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จำนวนนักศึกษาปริญญาเอกที่ได้รับทุนการศึกษาระดับปริญญาเอก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Full-Time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areers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dvisors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จำนวนบุคลากรผู้ทำหน้าที่แนะแนวหรือแนะนำเกี่ยวกับการหางานทำ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</w:tcPr>
          <w:p w:rsidR="002E5850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mployment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บัณฑิตที่ได้งานทำ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กองแผนงาน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กองแผนงาน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Graduate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ursuing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urther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tudy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บัณฑิตที่ศึกษาต่อ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2E5850" w:rsidRPr="00A10CE5" w:rsidRDefault="002E5850" w:rsidP="008024A9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roductivity 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Q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uality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000000" w:fill="FFFF99"/>
            <w:hideMark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000000" w:fill="FFFF99"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000000" w:fill="FFFFFF"/>
            <w:hideMark/>
          </w:tcPr>
          <w:p w:rsidR="002E5850" w:rsidRPr="00A10CE5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6.1</w:t>
            </w:r>
          </w:p>
        </w:tc>
        <w:tc>
          <w:tcPr>
            <w:tcW w:w="6110" w:type="dxa"/>
            <w:shd w:val="clear" w:color="000000" w:fill="FFFFFF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 Citations</w:t>
            </w:r>
          </w:p>
          <w:p w:rsidR="002E5850" w:rsidRPr="00A10CE5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880" w:type="dxa"/>
            <w:vMerge w:val="restart"/>
            <w:shd w:val="clear" w:color="000000" w:fill="FFFFFF"/>
            <w:hideMark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สำนักวิทยบริการ+</w:t>
            </w:r>
          </w:p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  <w:vMerge w:val="restart"/>
            <w:shd w:val="clear" w:color="000000" w:fill="FFFFFF"/>
          </w:tcPr>
          <w:p w:rsidR="002E5850" w:rsidRPr="00A10CE5" w:rsidRDefault="002E5850" w:rsidP="007769E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+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รองอธิการบดีฝ่ายวิจัยฯ</w:t>
            </w:r>
          </w:p>
        </w:tc>
      </w:tr>
      <w:tr w:rsidR="002E5850" w:rsidRPr="001A28DA" w:rsidTr="00967F5D">
        <w:tc>
          <w:tcPr>
            <w:tcW w:w="764" w:type="dxa"/>
            <w:shd w:val="clear" w:color="000000" w:fill="FFFFFF"/>
            <w:hideMark/>
          </w:tcPr>
          <w:p w:rsidR="002E5850" w:rsidRPr="00A10CE5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6.2</w:t>
            </w:r>
          </w:p>
        </w:tc>
        <w:tc>
          <w:tcPr>
            <w:tcW w:w="6110" w:type="dxa"/>
            <w:shd w:val="clear" w:color="000000" w:fill="FFFFFF"/>
            <w:hideMark/>
          </w:tcPr>
          <w:p w:rsidR="002E5850" w:rsidRPr="00FF5549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aper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FF5549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จำนวนบทความที่ได้รับการอ้างอิง</w:t>
            </w:r>
          </w:p>
          <w:p w:rsidR="002E5850" w:rsidRPr="00A10CE5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880" w:type="dxa"/>
            <w:vMerge/>
            <w:shd w:val="clear" w:color="000000" w:fill="FFFFFF"/>
            <w:hideMark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2E5850" w:rsidRPr="00A10CE5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Prolific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cademic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xpert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 นักวิจัย และบุคลากรที่มีชื่อเสียงและได้รับรางวัลในระดับนานาชาติ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(ระบุชื่อบุคลากร รางวัลที่ได้รับ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สาขาที่ได้รับรางวัล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สถาบันหรือองค์กรที่ให้รางวัล ปีที่ได้รับรางวัล ประเทศ)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รองอธิการบดีฝ่ายวิจัยและการถ่ายทอดเทคโนโลยี</w:t>
            </w:r>
          </w:p>
          <w:p w:rsidR="002E5850" w:rsidRPr="001A28DA" w:rsidRDefault="002E5850" w:rsidP="00967F5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6.4</w:t>
            </w:r>
          </w:p>
        </w:tc>
        <w:tc>
          <w:tcPr>
            <w:tcW w:w="6110" w:type="dxa"/>
            <w:shd w:val="clear" w:color="auto" w:fill="auto"/>
          </w:tcPr>
          <w:p w:rsidR="002E5850" w:rsidRPr="001A28DA" w:rsidRDefault="002E5850" w:rsidP="004E47B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967F5D" w:rsidRDefault="002E5850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Government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เงินจากหน่วยงานภาครัฐ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967F5D" w:rsidRDefault="002E5850" w:rsidP="00967F5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Industry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60012B">
        <w:tc>
          <w:tcPr>
            <w:tcW w:w="7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2E5850" w:rsidRPr="00967F5D" w:rsidRDefault="002E5850" w:rsidP="00B17B91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Research Funding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Total 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 satisfaction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Student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- O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verall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ามพึงพอใจในการให้บริการนักศึกษา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7.1.1 ความพึงพอใจการให้บริการนักศึกษาและสภาพแวดล้อม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</w:tcPr>
          <w:p w:rsidR="002E5850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br/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7.1.2 ความพึงพอใจการให้บริการนักศึกษาเกี่ยวกับระบบงานทะเบียน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7.2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atisfaction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–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eaching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ความพึงพอใจต่อประสิทธิภาพการสอน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สำนักนวัตกรรมการเรียนการสอน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สำนักนวัตกรรมการเรียนการสอน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Internationalization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Religious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จำนวนสถานที่สนับสนุนการประกอบกิจกรรมทางศาสนา เช่น ชมรม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ชุมนุมทางศาสนา (อิสลาม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คริสเตียน ฮินดู พุทธ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สิขิม จูได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ฯลฯ)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 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iversity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จำนวนประเทศต่างๆที่มีนักศึกษาต่างชาติมาเรียนที่มหาวิทยาลัยขอนแก่น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(จำแนกเป็นประเทศ)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Outbound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xchange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จำนวนข้อตกลงหรือ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ที่มีการแลกเปลี่ยนและส่งนักศึกษาไปต่างประเทศ (กับสถาบันในต่างประเทศที่ติดอันดับ 1- 500 ของโลก)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</w:tc>
        <w:tc>
          <w:tcPr>
            <w:tcW w:w="1703" w:type="dxa"/>
            <w:vMerge w:val="restart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หัวหน้า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สำนักงานวิเทศสัมพันธ์</w:t>
            </w:r>
          </w:p>
          <w:p w:rsidR="002E5850" w:rsidRPr="001A28DA" w:rsidRDefault="002E5850" w:rsidP="0069766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  <w:t>Inbound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E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xchange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greement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จำนวนข้อตกลงหรือ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MOU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International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ollaboration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จำนวนสถาบันในต่างประเทศ (ติดอันดับ 1-500 ของโลก) ที่มี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MOU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ด้านการวิจัยร่วมกัน ทั้งระดับสถาบันและระดับคณะ ระดับภาควิชา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Pr="00B46E08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B46E0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รองอธิการบดีฝ่ายวิจัยและการถ่ายทอดเทคโนโลยี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AE1260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Innovation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&amp;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K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nowledge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ransfer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9.1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Industrial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esearch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rojects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จำนวนหน่วยงานภาคธุรกิจและอุตสาหกรรม </w:t>
            </w:r>
          </w:p>
          <w:p w:rsidR="002E5850" w:rsidRPr="001A28DA" w:rsidRDefault="002E5850" w:rsidP="009E5ABE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(ไม่นับรวมหน่วยงานของรัฐที่มีความร่วมมือในการทำวิจัย)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ระบุชื่อชื่อโครงการ ชื่อหน่วยงาน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/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องค์กร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ประเทศ ปีทีทำ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รองอธิการบดีฝ่ายวิจัยและการถ่ายทอดเทคโนโลยี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Patents</w:t>
            </w:r>
          </w:p>
          <w:p w:rsidR="002E5850" w:rsidRPr="0069766F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สิทธิบัตร อนุสิทธิบัตร </w:t>
            </w:r>
          </w:p>
          <w:p w:rsidR="002E5850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766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(ระบุชื่อสิทธิบัตร อนุสิทธิบัตร เลขที่สิทธิบัตร อนุสิทธิบัตร ชื่อเจ้าของผลงาน ชื่อสิ่งประดิษฐ์ วัน เดือน ปี ที่ได้รับการจดทะเบียน ประเทศ)</w:t>
            </w:r>
          </w:p>
          <w:p w:rsidR="002E5850" w:rsidRPr="0069766F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EC3DB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ฝ่ายวิจัย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และการถ่ายทอดเทคโนโลยี</w:t>
            </w:r>
          </w:p>
        </w:tc>
        <w:tc>
          <w:tcPr>
            <w:tcW w:w="1703" w:type="dxa"/>
          </w:tcPr>
          <w:p w:rsidR="002E5850" w:rsidRPr="001A28DA" w:rsidRDefault="002E5850" w:rsidP="002E585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รองอธิการบดีฝ่ายวิจัยและการถ่ายทอดเทคโนโลยี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AE1260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9.3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Spin-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ompanies</w:t>
            </w:r>
          </w:p>
          <w:p w:rsidR="002E5850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จำนวนบัณฑิตที่ไปประกอบธุรกิจหรือจัดตั้งบริษัท</w:t>
            </w:r>
          </w:p>
          <w:p w:rsidR="002E5850" w:rsidRPr="001A28DA" w:rsidRDefault="002E5850" w:rsidP="0069766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(ข้อมูลจากภาวะการได้งานทำ)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กองแผน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ผู้อำนวยการกองแผนงาน 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10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9E5ABE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Third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M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ission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nnual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T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urnover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รายได้จากการเก็บค่าธรรมการศึกษา 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10.2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umber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tudent on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cholarships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จำนวนนักศึกษา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ทุกระดับการศึกษา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(ตรี โท เอก) ที่ได้รับทุนต่างๆ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257B5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9E5AB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และคณะ</w:t>
            </w:r>
          </w:p>
        </w:tc>
      </w:tr>
      <w:tr w:rsidR="002E5850" w:rsidRPr="001A28DA" w:rsidTr="00967F5D">
        <w:trPr>
          <w:trHeight w:val="796"/>
        </w:trPr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Total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mount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cholarships and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B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ursaries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u w:val="single"/>
                <w:cs/>
              </w:rPr>
              <w:t>จำนวนทุน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ที่นักศึกษาได้รับทั้งหมด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10.4</w:t>
            </w:r>
          </w:p>
        </w:tc>
        <w:tc>
          <w:tcPr>
            <w:tcW w:w="6110" w:type="dxa"/>
            <w:vMerge w:val="restart"/>
            <w:shd w:val="clear" w:color="auto" w:fill="auto"/>
            <w:hideMark/>
          </w:tcPr>
          <w:p w:rsidR="002E5850" w:rsidRPr="009E5ABE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Community/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ultural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9E5A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nvestment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จำนวนเงินที่ใช้ในการบริการวิชาการหรือการทำนุบำรุงศิลปะและวัฒนธรรม (ในรัศมี 200 กิโล จากมหาวิทยาลัย)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ศูนย์บริการวิชาการ</w:t>
            </w:r>
          </w:p>
        </w:tc>
        <w:tc>
          <w:tcPr>
            <w:tcW w:w="1703" w:type="dxa"/>
          </w:tcPr>
          <w:p w:rsidR="002E5850" w:rsidRPr="001A28DA" w:rsidRDefault="002E5850" w:rsidP="0012624D">
            <w:pPr>
              <w:ind w:left="-115" w:right="-108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ศูนย์บริการวิชาการ</w:t>
            </w:r>
          </w:p>
        </w:tc>
      </w:tr>
      <w:tr w:rsidR="002E5850" w:rsidRPr="001A28DA" w:rsidTr="00967F5D">
        <w:tc>
          <w:tcPr>
            <w:tcW w:w="764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สำนักวัฒนธรรม</w:t>
            </w:r>
          </w:p>
        </w:tc>
        <w:tc>
          <w:tcPr>
            <w:tcW w:w="1703" w:type="dxa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ผู้อำนวยการสำนักวัฒนธรรม </w:t>
            </w:r>
          </w:p>
        </w:tc>
      </w:tr>
      <w:tr w:rsidR="002E5850" w:rsidRPr="001A28DA" w:rsidTr="00967F5D">
        <w:tc>
          <w:tcPr>
            <w:tcW w:w="764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vMerge/>
            <w:vAlign w:val="center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</w:tcPr>
          <w:p w:rsidR="002E5850" w:rsidRPr="001A28DA" w:rsidRDefault="002E5850" w:rsidP="00AE12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10.5</w:t>
            </w:r>
          </w:p>
        </w:tc>
        <w:tc>
          <w:tcPr>
            <w:tcW w:w="6110" w:type="dxa"/>
            <w:tcBorders>
              <w:bottom w:val="single" w:sz="4" w:space="0" w:color="auto"/>
            </w:tcBorders>
          </w:tcPr>
          <w:p w:rsidR="002E5850" w:rsidRPr="001A28DA" w:rsidRDefault="002E5850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E126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Alumni Donation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35437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เงินบริจาคศิษย์เก่า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Default="002E5850" w:rsidP="00621AD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60012B">
        <w:tc>
          <w:tcPr>
            <w:tcW w:w="764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11</w:t>
            </w:r>
          </w:p>
        </w:tc>
        <w:tc>
          <w:tcPr>
            <w:tcW w:w="6110" w:type="dxa"/>
            <w:shd w:val="clear" w:color="auto" w:fill="FFFF99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nfrastructure</w:t>
            </w:r>
          </w:p>
        </w:tc>
        <w:tc>
          <w:tcPr>
            <w:tcW w:w="1880" w:type="dxa"/>
            <w:shd w:val="clear" w:color="auto" w:fill="FFFF99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11.1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7671E5" w:rsidRDefault="002E5850" w:rsidP="00CA6897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7671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Doctors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แพทย์ที่ทำหน้าที่ตรวจรักษาคนไข้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B46E0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คณบดีคณะแพทยศาสตร์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11.2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urses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12624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11.3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Number of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wimming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P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ool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สำนักงานกีฬา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หัวหน้าสำนักงานกีฬา</w:t>
            </w:r>
          </w:p>
        </w:tc>
      </w:tr>
      <w:tr w:rsidR="002E5850" w:rsidRPr="001A28DA" w:rsidTr="0012624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11.4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Sporting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F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acilities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11.5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ccommodation</w:t>
            </w:r>
            <w:r w:rsidRPr="00967F5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967F5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(ที่พักนักศึกษา)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2624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2624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ผู้อำนวยการกองกิจการนักศึกษา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0C538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11.6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ocieties</w:t>
            </w:r>
          </w:p>
          <w:p w:rsidR="002E5850" w:rsidRPr="001A28DA" w:rsidRDefault="002E5850" w:rsidP="007671E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จำนวนชมรมนักศึกษา/สโมสรนักศึกษา/ชุมชนนักศึกษา</w:t>
            </w:r>
          </w:p>
        </w:tc>
        <w:tc>
          <w:tcPr>
            <w:tcW w:w="1880" w:type="dxa"/>
            <w:vMerge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11.7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Default="002E5850" w:rsidP="000274A4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Student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oom with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I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nternet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ccess</w:t>
            </w:r>
          </w:p>
          <w:p w:rsidR="002E5850" w:rsidRPr="00257B56" w:rsidRDefault="002E5850" w:rsidP="00257B56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671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ห้องพัก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นักศึกษา</w:t>
            </w:r>
            <w:r w:rsidRPr="00257B5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การเชื่อมต่ออินเตอร์เน็ต</w:t>
            </w:r>
          </w:p>
        </w:tc>
        <w:tc>
          <w:tcPr>
            <w:tcW w:w="1880" w:type="dxa"/>
            <w:shd w:val="clear" w:color="auto" w:fill="auto"/>
            <w:hideMark/>
          </w:tcPr>
          <w:p w:rsidR="002E5850" w:rsidRPr="001A28DA" w:rsidRDefault="002E5850" w:rsidP="0012624D">
            <w:pPr>
              <w:ind w:left="-125" w:right="-101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กองกิจการนักศึกษา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+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ศูนย์คอมพิวเตอร์</w:t>
            </w:r>
          </w:p>
        </w:tc>
        <w:tc>
          <w:tcPr>
            <w:tcW w:w="1703" w:type="dxa"/>
          </w:tcPr>
          <w:p w:rsidR="002E5850" w:rsidRPr="001A28DA" w:rsidRDefault="002E5850" w:rsidP="0012624D">
            <w:pPr>
              <w:ind w:left="-115" w:right="-108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ผู้อำนวยการกองฯ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+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ผู้อำนวยการศูนย์ฯ</w:t>
            </w:r>
          </w:p>
        </w:tc>
      </w:tr>
      <w:tr w:rsidR="002E5850" w:rsidRPr="001A28DA" w:rsidTr="002E5850">
        <w:tc>
          <w:tcPr>
            <w:tcW w:w="764" w:type="dxa"/>
            <w:vMerge w:val="restart"/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Library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A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cquisitions</w:t>
            </w:r>
          </w:p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จำนวนรายการวารสาร หนังสือ นิตยสาร วารสารทางอิเลคทรอนิกส์ที่ซื้อในรอบปีการศึกษาที่ผ่านมา และจำนวนเงินที่ใช้เงิน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ที่ใช้เพื่อการจัดหาสิ่งเหล่านี้</w:t>
            </w:r>
          </w:p>
        </w:tc>
        <w:tc>
          <w:tcPr>
            <w:tcW w:w="1880" w:type="dxa"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</w:tcPr>
          <w:p w:rsidR="002E5850" w:rsidRPr="001A28DA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2E5850" w:rsidRDefault="002E5850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11.8.1 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Library Acquisitions 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จากมหาวิทยาลัย</w:t>
            </w:r>
          </w:p>
        </w:tc>
        <w:tc>
          <w:tcPr>
            <w:tcW w:w="1880" w:type="dxa"/>
            <w:shd w:val="clear" w:color="auto" w:fill="auto"/>
          </w:tcPr>
          <w:p w:rsidR="002E5850" w:rsidRPr="001A28DA" w:rsidRDefault="002E5850" w:rsidP="00F47E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สำนักวิทยบริการ</w:t>
            </w:r>
          </w:p>
        </w:tc>
        <w:tc>
          <w:tcPr>
            <w:tcW w:w="1703" w:type="dxa"/>
          </w:tcPr>
          <w:p w:rsidR="002E5850" w:rsidRDefault="002E5850" w:rsidP="00F47E9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</w:t>
            </w:r>
          </w:p>
          <w:p w:rsidR="002E5850" w:rsidRPr="001A28DA" w:rsidRDefault="002E5850" w:rsidP="00F47E9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สำนักวิทยบริการ</w:t>
            </w:r>
          </w:p>
        </w:tc>
      </w:tr>
      <w:tr w:rsidR="002E5850" w:rsidRPr="001A28DA" w:rsidTr="00967F5D">
        <w:tc>
          <w:tcPr>
            <w:tcW w:w="764" w:type="dxa"/>
            <w:vMerge/>
            <w:shd w:val="clear" w:color="auto" w:fill="auto"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Pr="002E5850" w:rsidRDefault="002E5850" w:rsidP="002E5850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11.8.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2E58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Library Acquisitions 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จากคณะ</w:t>
            </w:r>
          </w:p>
        </w:tc>
        <w:tc>
          <w:tcPr>
            <w:tcW w:w="1880" w:type="dxa"/>
            <w:shd w:val="clear" w:color="auto" w:fill="auto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ทุก</w:t>
            </w:r>
            <w:r w:rsidRPr="002E5850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คณะ</w:t>
            </w:r>
          </w:p>
        </w:tc>
        <w:tc>
          <w:tcPr>
            <w:tcW w:w="1703" w:type="dxa"/>
          </w:tcPr>
          <w:p w:rsidR="002E5850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1A28DA" w:rsidTr="00967F5D">
        <w:tc>
          <w:tcPr>
            <w:tcW w:w="764" w:type="dxa"/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11.9</w:t>
            </w:r>
          </w:p>
        </w:tc>
        <w:tc>
          <w:tcPr>
            <w:tcW w:w="6110" w:type="dxa"/>
            <w:shd w:val="clear" w:color="auto" w:fill="auto"/>
            <w:hideMark/>
          </w:tcPr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-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campus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omputer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s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ศูนย์คอมพิวเตอร์</w:t>
            </w:r>
          </w:p>
        </w:tc>
        <w:tc>
          <w:tcPr>
            <w:tcW w:w="1703" w:type="dxa"/>
            <w:vMerge w:val="restart"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ผู้อำนวยการศูนย์คอมพิวเตอร์</w:t>
            </w:r>
          </w:p>
        </w:tc>
      </w:tr>
      <w:tr w:rsidR="002E5850" w:rsidRPr="001A28DA" w:rsidTr="0060012B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8B311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11.10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Wireless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N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etwork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C</w:t>
            </w:r>
            <w:r w:rsidRPr="001A28D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overage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1A28DA" w:rsidRDefault="002E5850" w:rsidP="001F2D3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8554E8" w:rsidTr="0060012B">
        <w:tc>
          <w:tcPr>
            <w:tcW w:w="764" w:type="dxa"/>
            <w:shd w:val="clear" w:color="auto" w:fill="FFFF99"/>
          </w:tcPr>
          <w:p w:rsidR="002E5850" w:rsidRPr="008554E8" w:rsidRDefault="002E5850" w:rsidP="000C538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lastRenderedPageBreak/>
              <w:t>12</w:t>
            </w:r>
          </w:p>
        </w:tc>
        <w:tc>
          <w:tcPr>
            <w:tcW w:w="6110" w:type="dxa"/>
            <w:shd w:val="clear" w:color="auto" w:fill="FFFF99"/>
          </w:tcPr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Admission &amp; Entry</w:t>
            </w:r>
          </w:p>
        </w:tc>
        <w:tc>
          <w:tcPr>
            <w:tcW w:w="1880" w:type="dxa"/>
            <w:shd w:val="clear" w:color="auto" w:fill="FFFF99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E5850" w:rsidRPr="008554E8" w:rsidTr="00967F5D">
        <w:tc>
          <w:tcPr>
            <w:tcW w:w="764" w:type="dxa"/>
            <w:shd w:val="clear" w:color="auto" w:fill="auto"/>
          </w:tcPr>
          <w:p w:rsidR="002E5850" w:rsidRPr="008554E8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12.1</w:t>
            </w:r>
          </w:p>
        </w:tc>
        <w:tc>
          <w:tcPr>
            <w:tcW w:w="6110" w:type="dxa"/>
            <w:shd w:val="clear" w:color="auto" w:fill="auto"/>
          </w:tcPr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2E5850" w:rsidRPr="008554E8" w:rsidRDefault="002E5850" w:rsidP="00CA6897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2624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  <w:tc>
          <w:tcPr>
            <w:tcW w:w="1703" w:type="dxa"/>
            <w:vMerge w:val="restart"/>
          </w:tcPr>
          <w:p w:rsidR="002E5850" w:rsidRPr="008554E8" w:rsidRDefault="002E5850" w:rsidP="00621AD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8554E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ผู้อำนวยการ</w:t>
            </w:r>
            <w:r w:rsidRPr="008554E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สำนักบริหารและพัฒนาวิชาการ</w:t>
            </w:r>
          </w:p>
        </w:tc>
      </w:tr>
      <w:tr w:rsidR="002E5850" w:rsidRPr="008554E8" w:rsidTr="00967F5D">
        <w:tc>
          <w:tcPr>
            <w:tcW w:w="764" w:type="dxa"/>
            <w:shd w:val="clear" w:color="auto" w:fill="auto"/>
          </w:tcPr>
          <w:p w:rsidR="002E5850" w:rsidRPr="008554E8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12.2</w:t>
            </w:r>
          </w:p>
        </w:tc>
        <w:tc>
          <w:tcPr>
            <w:tcW w:w="6110" w:type="dxa"/>
            <w:shd w:val="clear" w:color="auto" w:fill="auto"/>
          </w:tcPr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2E5850" w:rsidRPr="008554E8" w:rsidRDefault="002E5850" w:rsidP="00B46E08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จำนวนผู้สมัครสอบเข้าระดับปริญญาตรีทั้งหมด</w:t>
            </w:r>
          </w:p>
        </w:tc>
        <w:tc>
          <w:tcPr>
            <w:tcW w:w="1880" w:type="dxa"/>
            <w:vMerge/>
            <w:shd w:val="clear" w:color="auto" w:fill="auto"/>
          </w:tcPr>
          <w:p w:rsidR="002E5850" w:rsidRPr="008554E8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3" w:type="dxa"/>
            <w:vMerge/>
          </w:tcPr>
          <w:p w:rsidR="002E5850" w:rsidRPr="008554E8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2E5850" w:rsidRPr="0038426F" w:rsidTr="00D944EA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E5850" w:rsidRPr="0038426F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12.3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2E5850" w:rsidRPr="0038426F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5850" w:rsidRPr="0038426F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2E5850" w:rsidRPr="0038426F" w:rsidRDefault="002E5850" w:rsidP="001F2D3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2E5850" w:rsidRPr="0038426F" w:rsidTr="00D944EA">
        <w:tc>
          <w:tcPr>
            <w:tcW w:w="764" w:type="dxa"/>
            <w:shd w:val="clear" w:color="auto" w:fill="FFFF99"/>
          </w:tcPr>
          <w:p w:rsidR="002E5850" w:rsidRPr="0038426F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6110" w:type="dxa"/>
            <w:shd w:val="clear" w:color="auto" w:fill="FFFF99"/>
          </w:tcPr>
          <w:p w:rsidR="002E5850" w:rsidRPr="0038426F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</w:tc>
        <w:tc>
          <w:tcPr>
            <w:tcW w:w="1880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38426F" w:rsidTr="00D944EA"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ACADEMIC PEER LIST</w:t>
            </w:r>
          </w:p>
          <w:p w:rsidR="002E5850" w:rsidRPr="00D944EA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รายชื่อผู้เชี่ยวชาญที่จะประเมินคุณลักษณะและความมีชื่อเสียงของมหาวิทยาลัยขอนแก่น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  <w:tr w:rsidR="002E5850" w:rsidRPr="0038426F" w:rsidTr="00D944EA">
        <w:tc>
          <w:tcPr>
            <w:tcW w:w="764" w:type="dxa"/>
            <w:shd w:val="clear" w:color="auto" w:fill="FFFF99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110" w:type="dxa"/>
            <w:shd w:val="clear" w:color="auto" w:fill="FFFF99"/>
          </w:tcPr>
          <w:p w:rsidR="002E5850" w:rsidRPr="00D944EA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</w:tc>
        <w:tc>
          <w:tcPr>
            <w:tcW w:w="1880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03" w:type="dxa"/>
            <w:shd w:val="clear" w:color="auto" w:fill="FFFF99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E5850" w:rsidRPr="0038426F" w:rsidTr="00967F5D">
        <w:tc>
          <w:tcPr>
            <w:tcW w:w="764" w:type="dxa"/>
            <w:shd w:val="clear" w:color="auto" w:fill="auto"/>
          </w:tcPr>
          <w:p w:rsidR="002E5850" w:rsidRDefault="002E5850" w:rsidP="000C538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110" w:type="dxa"/>
            <w:shd w:val="clear" w:color="auto" w:fill="auto"/>
          </w:tcPr>
          <w:p w:rsidR="002E5850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D944EA">
              <w:rPr>
                <w:rFonts w:ascii="TH SarabunPSK" w:eastAsia="Times New Roman" w:hAnsi="TH SarabunPSK" w:cs="TH SarabunPSK"/>
                <w:sz w:val="30"/>
                <w:szCs w:val="30"/>
              </w:rPr>
              <w:t>RECRUITERS LIST</w:t>
            </w:r>
          </w:p>
          <w:p w:rsidR="002E5850" w:rsidRPr="00D944EA" w:rsidRDefault="002E5850" w:rsidP="0038426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s/>
              </w:rPr>
              <w:t>ผู้ใช้บัณฑิต</w:t>
            </w:r>
          </w:p>
        </w:tc>
        <w:tc>
          <w:tcPr>
            <w:tcW w:w="1880" w:type="dxa"/>
            <w:shd w:val="clear" w:color="auto" w:fill="auto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2624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ทุกคณะ</w:t>
            </w:r>
          </w:p>
        </w:tc>
        <w:tc>
          <w:tcPr>
            <w:tcW w:w="1703" w:type="dxa"/>
          </w:tcPr>
          <w:p w:rsidR="002E5850" w:rsidRDefault="002E5850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1F2D3F">
              <w:rPr>
                <w:rFonts w:ascii="TH SarabunPSK" w:eastAsia="Times New Roman" w:hAnsi="TH SarabunPSK" w:cs="TH SarabunPSK" w:hint="cs"/>
                <w:color w:val="FF0000"/>
                <w:sz w:val="40"/>
                <w:szCs w:val="40"/>
                <w:u w:val="single"/>
                <w:cs/>
              </w:rPr>
              <w:t>คณะ</w:t>
            </w:r>
          </w:p>
        </w:tc>
      </w:tr>
    </w:tbl>
    <w:p w:rsidR="00D944EA" w:rsidRDefault="00D944EA">
      <w:pPr>
        <w:rPr>
          <w:rFonts w:ascii="TH SarabunPSK" w:hAnsi="TH SarabunPSK" w:cs="TH SarabunPSK"/>
          <w:sz w:val="14"/>
          <w:szCs w:val="14"/>
          <w:cs/>
        </w:rPr>
      </w:pPr>
    </w:p>
    <w:p w:rsidR="00B46E08" w:rsidRPr="00CA6897" w:rsidRDefault="00D944EA">
      <w:pPr>
        <w:rPr>
          <w:rFonts w:ascii="TH SarabunPSK" w:hAnsi="TH SarabunPSK" w:cs="TH SarabunPSK"/>
          <w:sz w:val="14"/>
          <w:szCs w:val="14"/>
          <w:cs/>
        </w:rPr>
      </w:pPr>
      <w:r>
        <w:rPr>
          <w:rFonts w:ascii="TH SarabunPSK" w:hAnsi="TH SarabunPSK" w:cs="TH SarabunPSK"/>
          <w:sz w:val="14"/>
          <w:szCs w:val="14"/>
          <w:cs/>
        </w:rPr>
        <w:br w:type="page"/>
      </w:r>
    </w:p>
    <w:p w:rsidR="00CF5055" w:rsidRPr="00BB034D" w:rsidRDefault="00CF5055" w:rsidP="00CF505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แบบฟอร์มรายงานข้อมูล</w:t>
      </w:r>
    </w:p>
    <w:p w:rsidR="00C8598C" w:rsidRPr="00BB034D" w:rsidRDefault="007217E0" w:rsidP="008E611F">
      <w:pPr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1.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คุณภาพของบุคลากร</w:t>
      </w:r>
    </w:p>
    <w:p w:rsidR="00C8598C" w:rsidRPr="003C35B9" w:rsidRDefault="00C8598C" w:rsidP="008E611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1.1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C8598C" w:rsidRPr="008C60A4" w:rsidRDefault="00C8598C" w:rsidP="008E611F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ผู้เชี่ยวชาญ อาจารย์ นักวิจัย นักวิชาการ ผู้ทรงคุณวุฒิ จากสถาบันต่างๆ</w:t>
      </w:r>
      <w:r w:rsidR="00AE1260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ในต่างประเทศที่ได้รับเชิญมา</w:t>
      </w:r>
      <w:r w:rsidRPr="00531319">
        <w:rPr>
          <w:rFonts w:ascii="TH SarabunPSK" w:eastAsia="Times New Roman" w:hAnsi="TH SarabunPSK" w:cs="TH SarabunPSK"/>
          <w:color w:val="000000"/>
          <w:u w:val="single"/>
          <w:cs/>
        </w:rPr>
        <w:t>สอนหรือวิจัย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ในสถาบัน</w:t>
      </w:r>
    </w:p>
    <w:p w:rsidR="00C8598C" w:rsidRPr="00BB034D" w:rsidRDefault="00C8598C" w:rsidP="008E611F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531319" w:rsidRPr="006031AD" w:rsidTr="00237552">
        <w:trPr>
          <w:tblHeader/>
        </w:trPr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531319" w:rsidRPr="006031AD" w:rsidRDefault="00531319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23755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</w:t>
            </w:r>
            <w:r w:rsidR="00237552">
              <w:rPr>
                <w:rFonts w:ascii="TH SarabunPSK" w:hAnsi="TH SarabunPSK" w:cs="TH SarabunPSK" w:hint="cs"/>
                <w:cs/>
              </w:rPr>
              <w:t>รวมในการสอน/วิจัย</w:t>
            </w:r>
          </w:p>
        </w:tc>
        <w:tc>
          <w:tcPr>
            <w:tcW w:w="162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มามากกว่า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"/>
        <w:gridCol w:w="1787"/>
        <w:gridCol w:w="1984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4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9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EA4FBA" w:rsidRDefault="00EA4FBA" w:rsidP="008E611F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1.2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</w:rPr>
        <w:t xml:space="preserve">Visiting International Faculty </w:t>
      </w:r>
      <w:r w:rsidR="003C35B9" w:rsidRPr="003C35B9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C8598C" w:rsidRPr="008C60A4" w:rsidRDefault="00C8598C" w:rsidP="00C8598C">
      <w:pPr>
        <w:rPr>
          <w:rFonts w:ascii="TH SarabunPSK" w:eastAsia="Times New Roman" w:hAnsi="TH SarabunPSK" w:cs="TH SarabunPSK"/>
          <w:color w:val="000000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อาจารย์ นักวิจัย บุคลากร ที่ได้รับเชิญจากสถาบันต่างๆ</w:t>
      </w:r>
      <w:r w:rsidR="00531319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ไม่ว่าจะเป็นสถาบันทางการศึกษา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วิจัย หรือหน่วยงานเอกชน ฯลฯ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ในต่างประเทศเพื่อไปทำหน้าที่สอนหรือวิจัย</w:t>
      </w:r>
    </w:p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ไปต่ำกว่า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1781"/>
        <w:gridCol w:w="1991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1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91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  <w:r w:rsidRPr="006031AD">
              <w:rPr>
                <w:rFonts w:ascii="TH SarabunPSK" w:hAnsi="TH SarabunPSK" w:cs="TH SarabunPSK"/>
              </w:rPr>
              <w:t>/</w:t>
            </w:r>
            <w:r w:rsidRPr="006031AD">
              <w:rPr>
                <w:rFonts w:ascii="TH SarabunPSK" w:hAnsi="TH SarabunPSK" w:cs="TH SarabunPSK"/>
                <w:cs/>
              </w:rPr>
              <w:t>สังกัด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58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91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C8598C" w:rsidRPr="00BB034D" w:rsidRDefault="00C8598C" w:rsidP="00C8598C">
      <w:pPr>
        <w:rPr>
          <w:rFonts w:ascii="TH SarabunPSK" w:hAnsi="TH SarabunPSK" w:cs="TH SarabunPSK"/>
          <w:b/>
          <w:bCs/>
          <w:i/>
          <w:iCs/>
          <w: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ไปมากกว่า</w:t>
      </w:r>
      <w:r w:rsidR="000C538E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3 เดือน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783"/>
        <w:gridCol w:w="1987"/>
        <w:gridCol w:w="1440"/>
        <w:gridCol w:w="1440"/>
        <w:gridCol w:w="1710"/>
        <w:gridCol w:w="1620"/>
      </w:tblGrid>
      <w:tr w:rsidR="00237552" w:rsidRPr="006031AD" w:rsidTr="00237552">
        <w:trPr>
          <w:tblHeader/>
        </w:trPr>
        <w:tc>
          <w:tcPr>
            <w:tcW w:w="46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7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สกุล</w:t>
            </w:r>
          </w:p>
        </w:tc>
        <w:tc>
          <w:tcPr>
            <w:tcW w:w="1987" w:type="dxa"/>
          </w:tcPr>
          <w:p w:rsidR="00237552" w:rsidRPr="006031AD" w:rsidRDefault="00237552" w:rsidP="00531319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144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 xml:space="preserve">เดือน ปี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จำนวนชั่วโมงรวมในการสอน/วิจัย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  <w:tr w:rsidR="00531319" w:rsidRPr="006031AD" w:rsidTr="00237552">
        <w:tc>
          <w:tcPr>
            <w:tcW w:w="460" w:type="dxa"/>
          </w:tcPr>
          <w:p w:rsidR="00531319" w:rsidRPr="006031AD" w:rsidRDefault="00531319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83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531319" w:rsidRPr="006031AD" w:rsidRDefault="00531319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846DE9" w:rsidRDefault="00846DE9" w:rsidP="008E611F">
      <w:pPr>
        <w:rPr>
          <w:rFonts w:ascii="TH SarabunPSK" w:hAnsi="TH SarabunPSK" w:cs="TH SarabunPSK"/>
        </w:rPr>
      </w:pPr>
    </w:p>
    <w:p w:rsidR="00846DE9" w:rsidRDefault="00846DE9" w:rsidP="008E611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 xml:space="preserve">1.3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Staff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with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PHD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2430"/>
        <w:gridCol w:w="2250"/>
      </w:tblGrid>
      <w:tr w:rsidR="00846DE9" w:rsidRPr="00A47F3B" w:rsidTr="00A47F3B">
        <w:tc>
          <w:tcPr>
            <w:tcW w:w="576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</w:t>
            </w:r>
            <w:r w:rsidR="0068033F" w:rsidRPr="00A47F3B">
              <w:rPr>
                <w:rFonts w:ascii="TH SarabunPSK" w:hAnsi="TH SarabunPSK" w:cs="TH SarabunPSK" w:hint="cs"/>
                <w:cs/>
              </w:rPr>
              <w:t xml:space="preserve"> (คน)</w:t>
            </w:r>
          </w:p>
        </w:tc>
        <w:tc>
          <w:tcPr>
            <w:tcW w:w="2250" w:type="dxa"/>
          </w:tcPr>
          <w:p w:rsidR="00846DE9" w:rsidRPr="00A47F3B" w:rsidRDefault="00846DE9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68033F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1.</w:t>
            </w:r>
            <w:r w:rsidR="0053131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531319" w:rsidP="00A47F3B">
            <w:pPr>
              <w:pStyle w:val="a4"/>
              <w:ind w:left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  <w:r w:rsidR="0068033F"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6DE9"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จำนวนอาจารย์ที่ได้รับทุนศึกษาต่อในระดับปริญญาเอก</w:t>
            </w:r>
          </w:p>
          <w:p w:rsidR="00846DE9" w:rsidRPr="00A47F3B" w:rsidRDefault="00846DE9" w:rsidP="0068033F">
            <w:pPr>
              <w:pStyle w:val="a4"/>
              <w:ind w:left="0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(จำแนกเป็นในประเทศและต่างประเทศ)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ศึกษาต่อในประเทศ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  <w:tr w:rsidR="00846DE9" w:rsidRPr="00A47F3B" w:rsidTr="00A47F3B">
        <w:tc>
          <w:tcPr>
            <w:tcW w:w="5760" w:type="dxa"/>
          </w:tcPr>
          <w:p w:rsidR="00846DE9" w:rsidRPr="00A47F3B" w:rsidRDefault="00846DE9" w:rsidP="00972CFB">
            <w:pPr>
              <w:pStyle w:val="a4"/>
              <w:numPr>
                <w:ilvl w:val="0"/>
                <w:numId w:val="3"/>
              </w:numPr>
              <w:ind w:left="61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ศึกษาต่อต่างประเทศ</w:t>
            </w:r>
          </w:p>
        </w:tc>
        <w:tc>
          <w:tcPr>
            <w:tcW w:w="243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846DE9" w:rsidRPr="00A47F3B" w:rsidRDefault="00846DE9" w:rsidP="008E611F">
            <w:pPr>
              <w:rPr>
                <w:rFonts w:ascii="TH SarabunPSK" w:hAnsi="TH SarabunPSK" w:cs="TH SarabunPSK"/>
              </w:rPr>
            </w:pPr>
          </w:p>
        </w:tc>
      </w:tr>
    </w:tbl>
    <w:p w:rsidR="00846DE9" w:rsidRPr="0068033F" w:rsidRDefault="0068033F" w:rsidP="008E611F">
      <w:pPr>
        <w:rPr>
          <w:rFonts w:ascii="TH SarabunPSK" w:hAnsi="TH SarabunPSK" w:cs="TH SarabunPSK"/>
          <w:color w:val="FF0000"/>
        </w:rPr>
      </w:pPr>
      <w:r w:rsidRPr="0068033F">
        <w:rPr>
          <w:rFonts w:ascii="TH SarabunPSK" w:hAnsi="TH SarabunPSK" w:cs="TH SarabunPSK" w:hint="cs"/>
          <w:color w:val="FF0000"/>
          <w:cs/>
        </w:rPr>
        <w:t>กรณีใช้ทุนส่วนตัว ให้ระบุในหมายเหตุว่ากี่จำนวนกี่คน</w:t>
      </w:r>
    </w:p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B63314"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</w:t>
      </w:r>
      <w:r w:rsidR="00B63314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C8598C" w:rsidRPr="00BB034D" w:rsidRDefault="00C8598C" w:rsidP="00C8598C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1.</w:t>
      </w:r>
      <w:r w:rsidR="0068033F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International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F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aculty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9141A6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taff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</w:p>
    <w:p w:rsidR="00C8598C" w:rsidRPr="008C60A4" w:rsidRDefault="00C8598C" w:rsidP="00C8598C">
      <w:pPr>
        <w:rPr>
          <w:rFonts w:ascii="TH SarabunPSK" w:hAnsi="TH SarabunPSK" w:cs="TH SarabunPSK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บุคลากรที่เป็นชาวต่างชาติทั้งหมด (อาจารย์) ที่เกี่ยวข้องกับการสอนและการวิจัย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"/>
        <w:gridCol w:w="2113"/>
        <w:gridCol w:w="1047"/>
        <w:gridCol w:w="1277"/>
        <w:gridCol w:w="990"/>
        <w:gridCol w:w="990"/>
        <w:gridCol w:w="990"/>
        <w:gridCol w:w="2626"/>
      </w:tblGrid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1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</w:p>
        </w:tc>
        <w:tc>
          <w:tcPr>
            <w:tcW w:w="104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(สอน หรือวิจัย)</w:t>
            </w:r>
          </w:p>
        </w:tc>
        <w:tc>
          <w:tcPr>
            <w:tcW w:w="127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ไม่ได้สอนหรือวิจัย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(โปรดระบุกิจกรรมที่ทำ)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เริ่มปฏิบัติงาน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สิ้นสุด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(เดือน/ปี)</w:t>
            </w:r>
          </w:p>
        </w:tc>
        <w:tc>
          <w:tcPr>
            <w:tcW w:w="99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รวมระยะเวลา</w:t>
            </w:r>
          </w:p>
        </w:tc>
        <w:tc>
          <w:tcPr>
            <w:tcW w:w="262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หมายเหตุ</w:t>
            </w: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</w:rPr>
              <w:t xml:space="preserve"> </w:t>
            </w:r>
            <w:r w:rsidRPr="006031AD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(ระบุข้อ 1หรือ2)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1.มหาวิทยาลัยรับทราบและมีรายชื่อฐานข้อมูลมหาวิทยาลัย</w:t>
            </w:r>
          </w:p>
          <w:p w:rsidR="00237552" w:rsidRPr="006031AD" w:rsidRDefault="00237552" w:rsidP="009C1DE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1AD">
              <w:rPr>
                <w:rFonts w:ascii="TH SarabunPSK" w:hAnsi="TH SarabunPSK" w:cs="TH SarabunPSK"/>
                <w:sz w:val="28"/>
                <w:szCs w:val="28"/>
                <w:cs/>
              </w:rPr>
              <w:t>2.คณะดำเนินการจ้างเอง ไม่ผ่านมหาวิทยาลัย</w:t>
            </w: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07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13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04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7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6" w:type="dxa"/>
          </w:tcPr>
          <w:p w:rsidR="00237552" w:rsidRPr="006031AD" w:rsidRDefault="00237552" w:rsidP="00C8598C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68033F" w:rsidRPr="001A28DA" w:rsidRDefault="0068033F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1.5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Faculty </w:t>
      </w:r>
      <w:r w:rsidR="009141A6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S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taff </w:t>
      </w:r>
      <w:r w:rsidRPr="00FB79B6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(จำนวนบุคลากรที่ทำหน้าที่ในการสอนและการวิจัย)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0"/>
        <w:gridCol w:w="2430"/>
        <w:gridCol w:w="2250"/>
      </w:tblGrid>
      <w:tr w:rsidR="0068033F" w:rsidRPr="00A47F3B" w:rsidTr="00A47F3B">
        <w:tc>
          <w:tcPr>
            <w:tcW w:w="576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หัวข้อ</w:t>
            </w:r>
          </w:p>
        </w:tc>
        <w:tc>
          <w:tcPr>
            <w:tcW w:w="243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จำนวนทั้งหมด (คน)</w:t>
            </w:r>
          </w:p>
        </w:tc>
        <w:tc>
          <w:tcPr>
            <w:tcW w:w="2250" w:type="dxa"/>
          </w:tcPr>
          <w:p w:rsidR="0068033F" w:rsidRPr="00A47F3B" w:rsidRDefault="0068033F" w:rsidP="00A47F3B">
            <w:pPr>
              <w:jc w:val="center"/>
              <w:rPr>
                <w:rFonts w:ascii="TH SarabunPSK" w:hAnsi="TH SarabunPSK" w:cs="TH SarabunPSK"/>
              </w:rPr>
            </w:pPr>
            <w:r w:rsidRPr="00A47F3B"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จำนวนอาจารย์สายผู้สอนทั้งหมด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</w:tr>
      <w:tr w:rsidR="0068033F" w:rsidRPr="00FB79B6" w:rsidTr="00A47F3B">
        <w:tc>
          <w:tcPr>
            <w:tcW w:w="5760" w:type="dxa"/>
          </w:tcPr>
          <w:p w:rsidR="0068033F" w:rsidRPr="00FB79B6" w:rsidRDefault="0068033F" w:rsidP="00A47F3B">
            <w:pPr>
              <w:pStyle w:val="a4"/>
              <w:ind w:left="0"/>
              <w:rPr>
                <w:rFonts w:ascii="TH SarabunPSK" w:hAnsi="TH SarabunPSK" w:cs="TH SarabunPSK"/>
                <w:szCs w:val="32"/>
              </w:rPr>
            </w:pPr>
            <w:r w:rsidRPr="00FB79B6">
              <w:rPr>
                <w:rFonts w:ascii="TH SarabunPSK" w:hAnsi="TH SarabunPSK" w:cs="TH SarabunPSK" w:hint="cs"/>
                <w:szCs w:val="32"/>
                <w:cs/>
              </w:rPr>
              <w:t>นักวิจัย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B79B6">
              <w:rPr>
                <w:rFonts w:ascii="TH SarabunPSK" w:hAnsi="TH SarabunPSK" w:cs="TH SarabunPSK" w:hint="cs"/>
                <w:szCs w:val="32"/>
                <w:cs/>
              </w:rPr>
              <w:t>(ถ้ามี)</w:t>
            </w:r>
            <w:r w:rsidR="000C538E" w:rsidRPr="00FB79B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243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</w:tcPr>
          <w:p w:rsidR="0068033F" w:rsidRPr="00FB79B6" w:rsidRDefault="0068033F" w:rsidP="00A47F3B">
            <w:pPr>
              <w:rPr>
                <w:rFonts w:ascii="TH SarabunPSK" w:hAnsi="TH SarabunPSK" w:cs="TH SarabunPSK"/>
              </w:rPr>
            </w:pPr>
            <w:r w:rsidRPr="00FB79B6">
              <w:rPr>
                <w:rFonts w:ascii="TH SarabunPSK" w:hAnsi="TH SarabunPSK" w:cs="TH SarabunPSK" w:hint="cs"/>
                <w:cs/>
              </w:rPr>
              <w:t>ตำแหน่งนักวิจัย</w:t>
            </w: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และกองการเจ้าหน้าที่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C1DE2" w:rsidRDefault="009C1DE2" w:rsidP="008E611F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7217E0" w:rsidRDefault="007217E0" w:rsidP="008E611F">
      <w:pPr>
        <w:rPr>
          <w:rFonts w:ascii="TH SarabunPSK" w:hAnsi="TH SarabunPSK" w:cs="TH SarabunPSK"/>
          <w:b/>
          <w:bCs/>
        </w:rPr>
      </w:pP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2.</w:t>
      </w:r>
      <w:r w:rsidR="0023755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BB034D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นักศึกษาระดับปริญญาตรี</w:t>
      </w:r>
    </w:p>
    <w:p w:rsidR="0068033F" w:rsidRPr="002B639E" w:rsidRDefault="0068033F" w:rsidP="0068033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t xml:space="preserve">2.1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Undergraduate Fees - International</w:t>
      </w:r>
    </w:p>
    <w:p w:rsidR="006C04CD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นักศึกษานานาชาติ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68033F" w:rsidRPr="00A47F3B" w:rsidTr="00485118">
        <w:tc>
          <w:tcPr>
            <w:tcW w:w="5580" w:type="dxa"/>
          </w:tcPr>
          <w:p w:rsidR="0068033F" w:rsidRPr="00A47F3B" w:rsidRDefault="0068033F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</w:t>
            </w:r>
            <w:r w:rsidR="0068033F"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30" w:type="dxa"/>
          </w:tcPr>
          <w:p w:rsidR="0068033F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8033F" w:rsidRPr="003C35B9" w:rsidTr="00485118">
        <w:tc>
          <w:tcPr>
            <w:tcW w:w="558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ค่าธรรมเนียมนักศึกษาต่างชาติระดับปริญญาตรี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6C04CD"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8033F" w:rsidRPr="003C35B9" w:rsidRDefault="0068033F" w:rsidP="006803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Pr="009C1DE2" w:rsidRDefault="0009192D" w:rsidP="0009192D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09192D" w:rsidRPr="002B639E" w:rsidRDefault="0009192D" w:rsidP="0009192D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hAnsi="TH SarabunPSK" w:cs="TH SarabunPSK"/>
          <w:b/>
          <w:bCs/>
        </w:rPr>
        <w:lastRenderedPageBreak/>
        <w:t>2.</w:t>
      </w:r>
      <w:r w:rsidR="00485118" w:rsidRPr="002B639E">
        <w:rPr>
          <w:rFonts w:ascii="TH SarabunPSK" w:hAnsi="TH SarabunPSK" w:cs="TH SarabunPSK"/>
          <w:b/>
          <w:bCs/>
        </w:rPr>
        <w:t>2</w:t>
      </w:r>
      <w:r w:rsidRPr="002B639E">
        <w:rPr>
          <w:rFonts w:ascii="TH SarabunPSK" w:hAnsi="TH SarabunPSK" w:cs="TH SarabunPSK"/>
          <w:b/>
          <w:bCs/>
        </w:rPr>
        <w:t xml:space="preserve">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Undergraduate Fees - Domestic</w:t>
      </w:r>
    </w:p>
    <w:p w:rsidR="0068033F" w:rsidRPr="001A28DA" w:rsidRDefault="006C04CD" w:rsidP="0068033F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6C04CD" w:rsidRPr="00A47F3B" w:rsidTr="00485118">
        <w:trPr>
          <w:trHeight w:val="393"/>
        </w:trPr>
        <w:tc>
          <w:tcPr>
            <w:tcW w:w="558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6C04CD" w:rsidRPr="00A47F3B" w:rsidRDefault="006C04CD" w:rsidP="00A47F3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6C04CD" w:rsidRPr="003C35B9" w:rsidTr="00485118">
        <w:trPr>
          <w:trHeight w:val="393"/>
        </w:trPr>
        <w:tc>
          <w:tcPr>
            <w:tcW w:w="5580" w:type="dxa"/>
          </w:tcPr>
          <w:p w:rsidR="006C04CD" w:rsidRPr="003C35B9" w:rsidRDefault="006C04CD" w:rsidP="0048511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ค่าธรรมเนียมนักศึกษาระดับปริญญาตรีตลอดปี (2</w:t>
            </w:r>
            <w:r w:rsidR="0009192D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6C04CD" w:rsidRPr="003C35B9" w:rsidRDefault="006C04CD" w:rsidP="00A47F3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09192D" w:rsidRDefault="0009192D" w:rsidP="0009192D">
      <w:pPr>
        <w:rPr>
          <w:rFonts w:ascii="TH SarabunPSK" w:hAnsi="TH SarabunPSK" w:cs="TH SarabunPSK"/>
          <w:b/>
          <w:bCs/>
        </w:rPr>
      </w:pPr>
    </w:p>
    <w:p w:rsidR="00237552" w:rsidRPr="00BB034D" w:rsidRDefault="00237552" w:rsidP="00237552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2.</w:t>
      </w:r>
      <w:r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>
        <w:rPr>
          <w:rFonts w:ascii="TH SarabunPSK" w:eastAsia="Times New Roman" w:hAnsi="TH SarabunPSK" w:cs="TH SarabunPSK"/>
          <w:b/>
          <w:bCs/>
          <w:color w:val="000000"/>
        </w:rPr>
        <w:t>International 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</w:p>
    <w:p w:rsidR="00237552" w:rsidRPr="008C60A4" w:rsidRDefault="00237552" w:rsidP="00237552">
      <w:pPr>
        <w:rPr>
          <w:rFonts w:ascii="TH SarabunPSK" w:eastAsia="Times New Roman" w:hAnsi="TH SarabunPSK" w:cs="TH SarabunPSK"/>
          <w:color w:val="000000"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จำนวนนักศึกษาระดับปริญญาตรีที่เป็นชาวต่างชาติ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(ไม่มีสัญชาติไทย)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677"/>
        <w:gridCol w:w="2186"/>
        <w:gridCol w:w="2085"/>
        <w:gridCol w:w="2029"/>
      </w:tblGrid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ชื่อนักศึกษานานาชาติระดับปริญญาตรี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186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2085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029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  <w:tr w:rsidR="00237552" w:rsidRPr="006031AD" w:rsidTr="009C1DE2">
        <w:tc>
          <w:tcPr>
            <w:tcW w:w="463" w:type="dxa"/>
          </w:tcPr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86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85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9" w:type="dxa"/>
          </w:tcPr>
          <w:p w:rsidR="00237552" w:rsidRPr="006031AD" w:rsidRDefault="00237552" w:rsidP="002155ED">
            <w:pPr>
              <w:rPr>
                <w:rFonts w:ascii="TH SarabunPSK" w:hAnsi="TH SarabunPSK" w:cs="TH SarabunPSK"/>
              </w:rPr>
            </w:pPr>
          </w:p>
        </w:tc>
      </w:tr>
    </w:tbl>
    <w:p w:rsidR="002B639E" w:rsidRDefault="002B639E" w:rsidP="008E611F">
      <w:pPr>
        <w:rPr>
          <w:rFonts w:ascii="TH SarabunPSK" w:hAnsi="TH SarabunPSK" w:cs="TH SarabunPSK"/>
          <w:b/>
          <w:bCs/>
        </w:rPr>
      </w:pPr>
    </w:p>
    <w:p w:rsidR="00EA4FBA" w:rsidRPr="002B639E" w:rsidRDefault="00EA4FBA" w:rsidP="00EA4FBA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2B639E">
        <w:rPr>
          <w:rFonts w:ascii="TH SarabunPSK" w:eastAsia="Times New Roman" w:hAnsi="TH SarabunPSK" w:cs="TH SarabunPSK"/>
          <w:b/>
          <w:bCs/>
          <w:color w:val="000000"/>
        </w:rPr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2B639E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 w:rsidRPr="002B639E">
        <w:rPr>
          <w:rFonts w:ascii="TH SarabunPSK" w:eastAsia="Times New Roman" w:hAnsi="TH SarabunPSK" w:cs="TH SarabunPSK"/>
          <w:b/>
          <w:bCs/>
          <w:color w:val="000000"/>
        </w:rPr>
        <w:t>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0"/>
        <w:gridCol w:w="2340"/>
      </w:tblGrid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หัวข้อ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คน</w:t>
            </w:r>
          </w:p>
        </w:tc>
      </w:tr>
      <w:tr w:rsidR="00EA4FBA" w:rsidRPr="00A47F3B" w:rsidTr="001F2D3F">
        <w:tc>
          <w:tcPr>
            <w:tcW w:w="810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=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จำนวนนักศึกษาระดับปริญญาตรีทั้งหมดและเทียบเท่า</w:t>
            </w:r>
            <w:r w:rsidR="000C538E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(ไม่นับรวมประกาศนียบัตร หรือปริญญาอื่นๆ</w:t>
            </w:r>
            <w:r w:rsidR="002B639E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A47F3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ที่ไม่สามารถเทียบเท่าปริญญาตรีได้)</w:t>
            </w:r>
          </w:p>
        </w:tc>
        <w:tc>
          <w:tcPr>
            <w:tcW w:w="2340" w:type="dxa"/>
          </w:tcPr>
          <w:p w:rsidR="00EA4FBA" w:rsidRPr="00A47F3B" w:rsidRDefault="00EA4FBA" w:rsidP="001F2D3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เฉพาะสำนักบริหารและพัฒนาวิชาการ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Undergraduate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I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nbound</w:t>
      </w:r>
    </w:p>
    <w:p w:rsidR="007217E0" w:rsidRPr="008C60A4" w:rsidRDefault="007217E0" w:rsidP="007217E0">
      <w:pPr>
        <w:rPr>
          <w:rFonts w:ascii="TH SarabunPSK" w:hAnsi="TH SarabunPSK" w:cs="TH SarabunPSK"/>
          <w:cs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นักศึกษาแลกเปลี่ยนมาจากต่างประเทศ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 xml:space="preserve">Exchange program) </w:t>
      </w:r>
      <w:r w:rsidRPr="008C60A4">
        <w:rPr>
          <w:rFonts w:ascii="TH SarabunPSK" w:eastAsia="Times New Roman" w:hAnsi="TH SarabunPSK" w:cs="TH SarabunPSK"/>
          <w:color w:val="000000"/>
          <w:cs/>
        </w:rPr>
        <w:t>อย่างน้อย 1 เทอม)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(3-5 เดือน</w:t>
      </w:r>
      <w:r w:rsidRPr="008C60A4">
        <w:rPr>
          <w:rFonts w:ascii="TH SarabunPSK" w:hAnsi="TH SarabunPSK" w:cs="TH SarabunPSK"/>
          <w:cs/>
        </w:rPr>
        <w:t>)</w:t>
      </w:r>
    </w:p>
    <w:p w:rsidR="007217E0" w:rsidRPr="00BB034D" w:rsidRDefault="007217E0" w:rsidP="008E611F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7217E0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37552" w:rsidRPr="006031AD" w:rsidTr="006031AD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6031AD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7217E0" w:rsidRPr="00BB034D" w:rsidRDefault="007217E0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lastRenderedPageBreak/>
        <w:t>2.</w:t>
      </w:r>
      <w:r w:rsidR="00237552">
        <w:rPr>
          <w:rFonts w:ascii="TH SarabunPSK" w:eastAsia="Times New Roman" w:hAnsi="TH SarabunPSK" w:cs="TH SarabunPSK"/>
          <w:b/>
          <w:bCs/>
          <w:color w:val="000000"/>
        </w:rPr>
        <w:t>6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Undergraduate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E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xchange 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>tudent</w:t>
      </w:r>
      <w:r w:rsidR="002B639E">
        <w:rPr>
          <w:rFonts w:ascii="TH SarabunPSK" w:eastAsia="Times New Roman" w:hAnsi="TH SarabunPSK" w:cs="TH SarabunPSK"/>
          <w:b/>
          <w:bCs/>
          <w:color w:val="000000"/>
        </w:rPr>
        <w:t xml:space="preserve">s - </w:t>
      </w:r>
      <w:r w:rsidR="002B639E">
        <w:rPr>
          <w:rFonts w:ascii="TH SarabunPSK" w:eastAsia="Times New Roman" w:hAnsi="TH SarabunPSK" w:cs="TH SarabunPSK"/>
          <w:b/>
          <w:bCs/>
          <w:color w:val="000000"/>
          <w:u w:val="single"/>
        </w:rPr>
        <w:t>O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utbound</w:t>
      </w:r>
    </w:p>
    <w:p w:rsidR="007217E0" w:rsidRPr="008C60A4" w:rsidRDefault="007217E0" w:rsidP="007217E0">
      <w:pPr>
        <w:rPr>
          <w:rFonts w:ascii="TH SarabunPSK" w:eastAsia="Times New Roman" w:hAnsi="TH SarabunPSK" w:cs="TH SarabunPSK"/>
          <w:color w:val="000000"/>
          <w:cs/>
        </w:rPr>
      </w:pPr>
      <w:r w:rsidRPr="008C60A4">
        <w:rPr>
          <w:rFonts w:ascii="TH SarabunPSK" w:eastAsia="Times New Roman" w:hAnsi="TH SarabunPSK" w:cs="TH SarabunPSK"/>
          <w:color w:val="000000"/>
        </w:rPr>
        <w:t>=</w:t>
      </w:r>
      <w:r w:rsidRPr="008C60A4">
        <w:rPr>
          <w:rFonts w:ascii="TH SarabunPSK" w:eastAsia="Times New Roman" w:hAnsi="TH SarabunPSK" w:cs="TH SarabunPSK"/>
          <w:color w:val="000000"/>
          <w:cs/>
        </w:rPr>
        <w:t>นักศึกษาแลกเปลี่ยนไปต่างประเทศ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</w:t>
      </w:r>
      <w:r w:rsidRPr="008C60A4">
        <w:rPr>
          <w:rFonts w:ascii="TH SarabunPSK" w:eastAsia="Times New Roman" w:hAnsi="TH SarabunPSK" w:cs="TH SarabunPSK"/>
          <w:color w:val="000000"/>
        </w:rPr>
        <w:t xml:space="preserve">Exchange program) </w:t>
      </w:r>
      <w:r w:rsidRPr="008C60A4">
        <w:rPr>
          <w:rFonts w:ascii="TH SarabunPSK" w:eastAsia="Times New Roman" w:hAnsi="TH SarabunPSK" w:cs="TH SarabunPSK"/>
          <w:color w:val="000000"/>
          <w:cs/>
        </w:rPr>
        <w:t>อย่างน้อย 1 เทอม)</w:t>
      </w:r>
      <w:r w:rsidRPr="008C60A4">
        <w:rPr>
          <w:rFonts w:ascii="TH SarabunPSK" w:eastAsia="Times New Roman" w:hAnsi="TH SarabunPSK" w:cs="TH SarabunPSK"/>
          <w:color w:val="000000"/>
        </w:rPr>
        <w:t xml:space="preserve"> </w:t>
      </w:r>
      <w:r w:rsidRPr="008C60A4">
        <w:rPr>
          <w:rFonts w:ascii="TH SarabunPSK" w:eastAsia="Times New Roman" w:hAnsi="TH SarabunPSK" w:cs="TH SarabunPSK"/>
          <w:color w:val="000000"/>
          <w:cs/>
        </w:rPr>
        <w:t>(3-5 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217E0" w:rsidRPr="00BB034D" w:rsidRDefault="007217E0" w:rsidP="007217E0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1958"/>
        <w:gridCol w:w="1370"/>
        <w:gridCol w:w="1899"/>
        <w:gridCol w:w="1620"/>
        <w:gridCol w:w="1484"/>
        <w:gridCol w:w="1666"/>
      </w:tblGrid>
      <w:tr w:rsidR="00237552" w:rsidRPr="006031AD" w:rsidTr="009C1DE2">
        <w:tc>
          <w:tcPr>
            <w:tcW w:w="443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58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</w:t>
            </w:r>
          </w:p>
        </w:tc>
        <w:tc>
          <w:tcPr>
            <w:tcW w:w="137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ประเทศที่ไป</w:t>
            </w:r>
          </w:p>
        </w:tc>
        <w:tc>
          <w:tcPr>
            <w:tcW w:w="1899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20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484" w:type="dxa"/>
          </w:tcPr>
          <w:p w:rsidR="00237552" w:rsidRDefault="00237552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37552" w:rsidRPr="006031AD" w:rsidRDefault="00237552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66" w:type="dxa"/>
          </w:tcPr>
          <w:p w:rsidR="00237552" w:rsidRPr="006031AD" w:rsidRDefault="00237552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  <w:tr w:rsidR="007217E0" w:rsidRPr="006031AD" w:rsidTr="009C1DE2">
        <w:tc>
          <w:tcPr>
            <w:tcW w:w="443" w:type="dxa"/>
          </w:tcPr>
          <w:p w:rsidR="007217E0" w:rsidRPr="006031AD" w:rsidRDefault="007217E0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58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9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4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6" w:type="dxa"/>
          </w:tcPr>
          <w:p w:rsidR="007217E0" w:rsidRPr="006031AD" w:rsidRDefault="007217E0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EA4FBA" w:rsidRPr="00EA4FBA" w:rsidRDefault="00EA4FBA" w:rsidP="00EA4FBA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9201FB" w:rsidRPr="00485118" w:rsidRDefault="009201FB" w:rsidP="007217E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3.</w:t>
      </w:r>
      <w:r w:rsidR="0048511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485118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 xml:space="preserve">นักศึกษาระดับบัณฑิตศึกษา </w:t>
      </w: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 xml:space="preserve">3.1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AC03E4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237552" w:rsidRDefault="00237552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580056" w:rsidRDefault="00580056" w:rsidP="007217E0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3.2 ค่าเทอมต่อปี (2</w:t>
      </w:r>
      <w:r w:rsidR="00485118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ภาคการศึกษา)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นักเรียนต่างประเทศ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2430"/>
        <w:gridCol w:w="2430"/>
      </w:tblGrid>
      <w:tr w:rsidR="00AC03E4" w:rsidRPr="00A47F3B" w:rsidTr="00621ADF">
        <w:tc>
          <w:tcPr>
            <w:tcW w:w="558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ค่าธรรมเนียมการศึกษา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เงินไทย (บาท)</w:t>
            </w:r>
          </w:p>
        </w:tc>
        <w:tc>
          <w:tcPr>
            <w:tcW w:w="2430" w:type="dxa"/>
          </w:tcPr>
          <w:p w:rsidR="00AC03E4" w:rsidRPr="00A47F3B" w:rsidRDefault="00AC03E4" w:rsidP="00621AD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เงินต่างประเทศ (</w:t>
            </w:r>
            <w:r w:rsidRPr="00A47F3B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US</w:t>
            </w:r>
            <w:r w:rsidRPr="00A47F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โท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AC03E4" w:rsidRPr="00AC03E4" w:rsidTr="00621ADF">
        <w:tc>
          <w:tcPr>
            <w:tcW w:w="558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ค่าธรรมเนียมนักศึกษาต่างชาติระดับปริญญา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ตลอดปี (2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3C35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เทอม)</w:t>
            </w: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30" w:type="dxa"/>
          </w:tcPr>
          <w:p w:rsidR="00AC03E4" w:rsidRPr="003C35B9" w:rsidRDefault="00AC03E4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เฉพาะบัณฑิตวิทยาลัย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  <w:u w:val="single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3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/ 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outbound</w:t>
      </w:r>
    </w:p>
    <w:p w:rsidR="009201FB" w:rsidRPr="008C60A4" w:rsidRDefault="009201FB" w:rsidP="009201FB">
      <w:pPr>
        <w:rPr>
          <w:rFonts w:ascii="TH SarabunPSK" w:eastAsia="Times New Roman" w:hAnsi="TH SarabunPSK" w:cs="TH SarabunPSK"/>
          <w:color w:val="000000"/>
          <w:cs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นักศึกษาระดับบัณฑิตศึกษาแลกเปลี่ยนไปต่างประเทศ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 (3-5</w:t>
      </w:r>
      <w:r w:rsidR="00AC03E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เดือน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ไปแลกเปลี่ยน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lastRenderedPageBreak/>
        <w:t>ไปแลกเปลี่ยนมากกว่า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479"/>
      </w:tblGrid>
      <w:tr w:rsidR="00270DB4" w:rsidRPr="006031AD" w:rsidTr="00AC03E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47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AC03E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7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BB034D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>
        <w:rPr>
          <w:rFonts w:ascii="TH SarabunPSK" w:eastAsia="Times New Roman" w:hAnsi="TH SarabunPSK" w:cs="TH SarabunPSK"/>
          <w:b/>
          <w:bCs/>
          <w:color w:val="000000"/>
        </w:rPr>
        <w:t>4</w:t>
      </w:r>
      <w:r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Graduate /postgraduate Exchange student </w:t>
      </w:r>
      <w:r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</w:p>
    <w:p w:rsidR="007217E0" w:rsidRPr="008C60A4" w:rsidRDefault="009201FB" w:rsidP="009201FB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="00414CF2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นักศึกษาระดับบัณฑิตศึกษาแลกเปลี่ยนมาจากต่างประเทศ (</w:t>
      </w:r>
      <w:r w:rsidRPr="00BB034D">
        <w:rPr>
          <w:rFonts w:ascii="TH SarabunPSK" w:eastAsia="Times New Roman" w:hAnsi="TH SarabunPSK" w:cs="TH SarabunPSK"/>
          <w:color w:val="000000"/>
        </w:rPr>
        <w:t>Exchange program</w:t>
      </w:r>
      <w:r w:rsidRPr="00BB034D">
        <w:rPr>
          <w:rFonts w:ascii="TH SarabunPSK" w:eastAsia="Times New Roman" w:hAnsi="TH SarabunPSK" w:cs="TH SarabunPSK"/>
          <w:color w:val="000000"/>
          <w:cs/>
        </w:rPr>
        <w:t>: อย่างน้อย 1 เทอม)</w:t>
      </w:r>
    </w:p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</w:t>
      </w:r>
      <w:r w:rsidR="000C538E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น้อยกว่า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BB034D" w:rsidRDefault="009201FB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eastAsia="Times New Roman" w:hAnsi="TH SarabunPSK" w:cs="TH SarabunPSK"/>
          <w:b/>
          <w:bCs/>
          <w:i/>
          <w:iCs/>
          <w:color w:val="000000"/>
          <w:cs/>
        </w:rPr>
        <w:t>มาแลกเปลี่ยนมากกว่า 3 เดือน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103"/>
        <w:gridCol w:w="1378"/>
        <w:gridCol w:w="1559"/>
        <w:gridCol w:w="1683"/>
        <w:gridCol w:w="1795"/>
        <w:gridCol w:w="1613"/>
      </w:tblGrid>
      <w:tr w:rsidR="00270DB4" w:rsidRPr="006031AD" w:rsidTr="00270DB4">
        <w:tc>
          <w:tcPr>
            <w:tcW w:w="44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0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ชื่อนักศึกษาจากต่างประเทศที่มาโดยโครงการแลกเปลี่ยน</w:t>
            </w:r>
          </w:p>
        </w:tc>
        <w:tc>
          <w:tcPr>
            <w:tcW w:w="1378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มาจากประเทศ</w:t>
            </w:r>
          </w:p>
        </w:tc>
        <w:tc>
          <w:tcPr>
            <w:tcW w:w="1559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กิจกรรม/โครงการที่มาแลกเปลี่ยน</w:t>
            </w:r>
          </w:p>
        </w:tc>
        <w:tc>
          <w:tcPr>
            <w:tcW w:w="168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เริ่มต้น-สิ้นสุด</w:t>
            </w:r>
          </w:p>
        </w:tc>
        <w:tc>
          <w:tcPr>
            <w:tcW w:w="1795" w:type="dxa"/>
          </w:tcPr>
          <w:p w:rsidR="00270DB4" w:rsidRDefault="00270DB4" w:rsidP="002155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รวมระยะเวลา</w:t>
            </w:r>
          </w:p>
          <w:p w:rsidR="00270DB4" w:rsidRPr="006031AD" w:rsidRDefault="00270DB4" w:rsidP="002155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(เดือน/วัน)</w:t>
            </w:r>
          </w:p>
        </w:tc>
        <w:tc>
          <w:tcPr>
            <w:tcW w:w="1613" w:type="dxa"/>
          </w:tcPr>
          <w:p w:rsidR="00270DB4" w:rsidRPr="006031AD" w:rsidRDefault="00270DB4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  <w:tr w:rsidR="009201FB" w:rsidRPr="006031AD" w:rsidTr="00270DB4">
        <w:tc>
          <w:tcPr>
            <w:tcW w:w="443" w:type="dxa"/>
          </w:tcPr>
          <w:p w:rsidR="009201FB" w:rsidRPr="006031AD" w:rsidRDefault="009201FB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0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8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95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3" w:type="dxa"/>
          </w:tcPr>
          <w:p w:rsidR="009201FB" w:rsidRPr="006031AD" w:rsidRDefault="009201F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9201FB" w:rsidRPr="008C60A4" w:rsidRDefault="00141463" w:rsidP="00141463">
      <w:pPr>
        <w:rPr>
          <w:rFonts w:ascii="TH SarabunPSK" w:hAnsi="TH SarabunPSK" w:cs="TH SarabunPSK"/>
        </w:rPr>
      </w:pPr>
      <w:r w:rsidRPr="00270DB4">
        <w:rPr>
          <w:rFonts w:ascii="TH SarabunPSK" w:eastAsia="Times New Roman" w:hAnsi="TH SarabunPSK" w:cs="TH SarabunPSK"/>
          <w:b/>
          <w:bCs/>
          <w:color w:val="000000"/>
        </w:rPr>
        <w:t>3.</w:t>
      </w:r>
      <w:r w:rsidR="00277F82" w:rsidRPr="00270DB4">
        <w:rPr>
          <w:rFonts w:ascii="TH SarabunPSK" w:eastAsia="Times New Roman" w:hAnsi="TH SarabunPSK" w:cs="TH SarabunPSK"/>
          <w:b/>
          <w:bCs/>
          <w:color w:val="000000"/>
        </w:rPr>
        <w:t>5</w:t>
      </w:r>
      <w:r w:rsidRPr="00270DB4">
        <w:rPr>
          <w:rFonts w:ascii="TH SarabunPSK" w:eastAsia="Times New Roman" w:hAnsi="TH SarabunPSK" w:cs="TH SarabunPSK"/>
          <w:b/>
          <w:bCs/>
          <w:color w:val="000000"/>
        </w:rPr>
        <w:t xml:space="preserve"> Graduate/postgraduate international student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Pr="00BB034D">
        <w:rPr>
          <w:rFonts w:ascii="TH SarabunPSK" w:eastAsia="Times New Roman" w:hAnsi="TH SarabunPSK" w:cs="TH SarabunPSK"/>
          <w:color w:val="000000"/>
          <w:cs/>
        </w:rPr>
        <w:t>นักศึกษาต่างชาติระดับบัณฑิตศึกษา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ปริญญาโท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โท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AC03E4" w:rsidRDefault="00141463" w:rsidP="00141463">
      <w:pPr>
        <w:rPr>
          <w:rFonts w:ascii="TH SarabunPSK" w:hAnsi="TH SarabunPSK" w:cs="TH SarabunPSK"/>
          <w:b/>
          <w:bCs/>
          <w:cs/>
        </w:rPr>
      </w:pPr>
      <w:r w:rsidRPr="00AC03E4">
        <w:rPr>
          <w:rFonts w:ascii="TH SarabunPSK" w:hAnsi="TH SarabunPSK" w:cs="TH SarabunPSK"/>
          <w:b/>
          <w:bCs/>
          <w:cs/>
        </w:rPr>
        <w:t>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"/>
        <w:gridCol w:w="3677"/>
        <w:gridCol w:w="2610"/>
        <w:gridCol w:w="1661"/>
        <w:gridCol w:w="2163"/>
      </w:tblGrid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677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ชื่อนักศึกษานานาชาติระดับปริญญา</w:t>
            </w:r>
            <w:r w:rsidR="00270DB4">
              <w:rPr>
                <w:rFonts w:ascii="TH SarabunPSK" w:hAnsi="TH SarabunPSK" w:cs="TH SarabunPSK" w:hint="cs"/>
                <w:cs/>
              </w:rPr>
              <w:t>เอก</w:t>
            </w:r>
            <w:r w:rsidRPr="006031AD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(ไม่ได้ถือสัญชาติไทย)</w:t>
            </w:r>
          </w:p>
        </w:tc>
        <w:tc>
          <w:tcPr>
            <w:tcW w:w="261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ชื่อหลักสูตร</w:t>
            </w:r>
          </w:p>
        </w:tc>
        <w:tc>
          <w:tcPr>
            <w:tcW w:w="166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ชั้นปี</w:t>
            </w:r>
          </w:p>
        </w:tc>
        <w:tc>
          <w:tcPr>
            <w:tcW w:w="21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ปีที่คาดว่าจะสำเร็จการศึกษา</w:t>
            </w: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270DB4">
        <w:tc>
          <w:tcPr>
            <w:tcW w:w="46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77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61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 w:rsidR="003A7FE6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และบัณฑิตวิทยาลัย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9201FB" w:rsidRDefault="009201FB" w:rsidP="009201FB">
      <w:pPr>
        <w:rPr>
          <w:rFonts w:ascii="TH SarabunPSK" w:hAnsi="TH SarabunPSK" w:cs="TH SarabunPSK"/>
        </w:rPr>
      </w:pPr>
    </w:p>
    <w:p w:rsidR="007E23D6" w:rsidRPr="00FC5A12" w:rsidRDefault="007E23D6" w:rsidP="009201FB">
      <w:pPr>
        <w:rPr>
          <w:rFonts w:ascii="TH SarabunPSK" w:hAnsi="TH SarabunPSK" w:cs="TH SarabunPSK"/>
          <w:b/>
          <w:bCs/>
          <w:cs/>
        </w:rPr>
      </w:pPr>
      <w:r w:rsidRPr="00FC5A12">
        <w:rPr>
          <w:rFonts w:ascii="TH SarabunPSK" w:hAnsi="TH SarabunPSK" w:cs="TH SarabunPSK" w:hint="cs"/>
          <w:b/>
          <w:bCs/>
          <w:cs/>
        </w:rPr>
        <w:lastRenderedPageBreak/>
        <w:t>4.1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นักศึกษาเพศหญิงทั้งหมด</w:t>
      </w:r>
      <w:r w:rsidR="000C538E">
        <w:rPr>
          <w:rFonts w:ascii="TH SarabunPSK" w:hAnsi="TH SarabunPSK" w:cs="TH SarabunPSK"/>
          <w:b/>
          <w:b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7E23D6" w:rsidRDefault="007E23D6" w:rsidP="009201FB">
      <w:pPr>
        <w:rPr>
          <w:rFonts w:ascii="TH SarabunPSK" w:hAnsi="TH SarabunPSK" w:cs="TH SarabunPSK"/>
          <w:b/>
          <w:bCs/>
        </w:rPr>
      </w:pPr>
      <w:r w:rsidRPr="00FC5A12">
        <w:rPr>
          <w:rFonts w:ascii="TH SarabunPSK" w:hAnsi="TH SarabunPSK" w:cs="TH SarabunPSK" w:hint="cs"/>
          <w:b/>
          <w:bCs/>
          <w:cs/>
        </w:rPr>
        <w:t>4.2 นักศึกษาเพศชายทั้งหมด</w:t>
      </w:r>
      <w:r w:rsidR="000C538E">
        <w:rPr>
          <w:rFonts w:ascii="TH SarabunPSK" w:hAnsi="TH SarabunPSK" w:cs="TH SarabunPSK" w:hint="cs"/>
          <w:b/>
          <w:bCs/>
          <w:cs/>
        </w:rPr>
        <w:t xml:space="preserve"> </w:t>
      </w:r>
      <w:r w:rsidRPr="00FC5A12">
        <w:rPr>
          <w:rFonts w:ascii="TH SarabunPSK" w:hAnsi="TH SarabunPSK" w:cs="TH SarabunPSK" w:hint="cs"/>
          <w:b/>
          <w:bCs/>
          <w:cs/>
        </w:rPr>
        <w:t>(ทุกชั้นปี)</w:t>
      </w:r>
    </w:p>
    <w:p w:rsidR="005C6655" w:rsidRDefault="005C6655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4.5 </w:t>
      </w:r>
      <w:r>
        <w:rPr>
          <w:rFonts w:ascii="TH SarabunPSK" w:hAnsi="TH SarabunPSK" w:cs="TH SarabunPSK" w:hint="cs"/>
          <w:b/>
          <w:bCs/>
          <w:cs/>
        </w:rPr>
        <w:t>นักศึกษาทั้งหมดทุกระดับการศึกษา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312AFC" w:rsidRPr="00F41E4D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F41E4D" w:rsidRDefault="00312AFC" w:rsidP="004C3B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F41E4D" w:rsidRDefault="00312AFC" w:rsidP="00312AF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ภาคปกติ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ภาคพิเศษ (คน)</w:t>
            </w:r>
          </w:p>
        </w:tc>
        <w:tc>
          <w:tcPr>
            <w:tcW w:w="2610" w:type="dxa"/>
          </w:tcPr>
          <w:p w:rsidR="00312AFC" w:rsidRPr="00F41E4D" w:rsidRDefault="00312AFC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รวมนักศึกษาทั้งหมด</w:t>
            </w: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ปริญญาตรี</w:t>
            </w:r>
          </w:p>
        </w:tc>
      </w:tr>
      <w:tr w:rsidR="00312AFC" w:rsidRPr="004C3B41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4C3B41" w:rsidRDefault="00312AFC" w:rsidP="005C6655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312AFC" w:rsidRPr="004C3B41" w:rsidRDefault="00312AFC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312AFC" w:rsidP="00312AFC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นักศึกษาชั้นปีที่</w:t>
            </w:r>
            <w:r w:rsidRPr="00312AFC">
              <w:rPr>
                <w:rFonts w:ascii="TH SarabunPSK" w:hAnsi="TH SarabunPSK" w:cs="TH SarabunPSK"/>
              </w:rPr>
              <w:t xml:space="preserve"> 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9201FB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12AFC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312AFC" w:rsidRPr="00312AFC" w:rsidRDefault="004C3B41" w:rsidP="004C3B41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312AFC" w:rsidRPr="00312AFC" w:rsidRDefault="00312AFC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โท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4C3B41" w:rsidTr="00621ADF">
        <w:tc>
          <w:tcPr>
            <w:tcW w:w="10440" w:type="dxa"/>
            <w:gridSpan w:val="4"/>
          </w:tcPr>
          <w:p w:rsidR="004C3B41" w:rsidRPr="004C3B41" w:rsidRDefault="004C3B41" w:rsidP="004C3B4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4C3B41">
              <w:rPr>
                <w:rFonts w:ascii="TH SarabunPSK" w:hAnsi="TH SarabunPSK" w:cs="TH SarabunPSK" w:hint="cs"/>
                <w:b/>
                <w:bCs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4C3B41" w:rsidRDefault="004C3B41" w:rsidP="00621ADF">
            <w:pPr>
              <w:rPr>
                <w:rFonts w:ascii="TH SarabunPSK" w:hAnsi="TH SarabunPSK" w:cs="TH SarabunPSK"/>
                <w:cs/>
              </w:rPr>
            </w:pPr>
            <w:r w:rsidRPr="004C3B41">
              <w:rPr>
                <w:rFonts w:ascii="TH SarabunPSK" w:hAnsi="TH SarabunPSK" w:cs="TH SarabunPSK" w:hint="cs"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เพศชาย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B41" w:rsidRPr="00312AFC" w:rsidTr="00312AFC">
        <w:tc>
          <w:tcPr>
            <w:tcW w:w="2610" w:type="dxa"/>
            <w:tcBorders>
              <w:right w:val="single" w:sz="4" w:space="0" w:color="auto"/>
            </w:tcBorders>
          </w:tcPr>
          <w:p w:rsidR="004C3B41" w:rsidRPr="00312AFC" w:rsidRDefault="004C3B41" w:rsidP="00621ADF">
            <w:pPr>
              <w:rPr>
                <w:rFonts w:ascii="TH SarabunPSK" w:hAnsi="TH SarabunPSK" w:cs="TH SarabunPSK"/>
              </w:rPr>
            </w:pPr>
            <w:r w:rsidRPr="00312AFC">
              <w:rPr>
                <w:rFonts w:ascii="TH SarabunPSK" w:hAnsi="TH SarabunPSK" w:cs="TH SarabunPSK" w:hint="cs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s/>
              </w:rPr>
              <w:t>เพศหญิง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10" w:type="dxa"/>
          </w:tcPr>
          <w:p w:rsidR="004C3B41" w:rsidRPr="00312AFC" w:rsidRDefault="004C3B41" w:rsidP="00414CF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96883" w:rsidRPr="00396883" w:rsidTr="00312AFC">
        <w:tc>
          <w:tcPr>
            <w:tcW w:w="2610" w:type="dxa"/>
            <w:tcBorders>
              <w:right w:val="single" w:sz="4" w:space="0" w:color="auto"/>
            </w:tcBorders>
          </w:tcPr>
          <w:p w:rsidR="00396883" w:rsidRPr="00396883" w:rsidRDefault="00396883" w:rsidP="00396883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9688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 w:rsidR="00915C41" w:rsidRPr="00915C41">
              <w:rPr>
                <w:rFonts w:ascii="TH SarabunPSK" w:hAnsi="TH SarabunPSK" w:cs="TH SarabunPSK"/>
                <w:b/>
                <w:bCs/>
                <w:cs/>
              </w:rPr>
              <w:t>นักศึกษาทั้งหมด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10" w:type="dxa"/>
          </w:tcPr>
          <w:p w:rsidR="00396883" w:rsidRPr="00396883" w:rsidRDefault="00396883" w:rsidP="00414C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A7FE6" w:rsidRPr="00753F1B" w:rsidRDefault="003A7FE6" w:rsidP="009201FB">
      <w:pPr>
        <w:rPr>
          <w:rFonts w:ascii="TH SarabunPSK" w:hAnsi="TH SarabunPSK" w:cs="TH SarabunPSK"/>
          <w:b/>
          <w:bCs/>
        </w:rPr>
      </w:pPr>
    </w:p>
    <w:p w:rsidR="007E23D6" w:rsidRPr="007E1087" w:rsidRDefault="007E23D6" w:rsidP="009201FB">
      <w:pPr>
        <w:rPr>
          <w:rFonts w:ascii="TH SarabunPSK" w:hAnsi="TH SarabunPSK" w:cs="TH SarabunPSK"/>
          <w:b/>
          <w:bCs/>
        </w:rPr>
      </w:pPr>
      <w:r w:rsidRPr="007E1087">
        <w:rPr>
          <w:rFonts w:ascii="TH SarabunPSK" w:hAnsi="TH SarabunPSK" w:cs="TH SarabunPSK" w:hint="cs"/>
          <w:b/>
          <w:bCs/>
          <w:cs/>
        </w:rPr>
        <w:t>4.3 ค่าธรรมเนียม</w:t>
      </w:r>
      <w:r w:rsidR="001622D7" w:rsidRPr="007E1087">
        <w:rPr>
          <w:rFonts w:ascii="TH SarabunPSK" w:hAnsi="TH SarabunPSK" w:cs="TH SarabunPSK" w:hint="cs"/>
          <w:b/>
          <w:bCs/>
          <w:cs/>
        </w:rPr>
        <w:t>เฉลี่ยของนักศึกษาไทย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2070"/>
        <w:gridCol w:w="1800"/>
      </w:tblGrid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1622D7" w:rsidRPr="00F41E4D" w:rsidRDefault="001622D7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 xml:space="preserve">.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7E1087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</w:t>
            </w:r>
            <w:r w:rsidR="007E1087" w:rsidRPr="00F41E4D">
              <w:rPr>
                <w:rFonts w:ascii="TH SarabunPSK" w:hAnsi="TH SarabunPSK" w:cs="TH SarabunPSK" w:hint="cs"/>
                <w:cs/>
              </w:rPr>
              <w:t>.</w:t>
            </w:r>
            <w:r w:rsidRPr="00F41E4D">
              <w:rPr>
                <w:rFonts w:ascii="TH SarabunPSK" w:hAnsi="TH SarabunPSK" w:cs="TH SarabunPSK"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622D7" w:rsidRPr="00F41E4D" w:rsidTr="00F41E4D">
        <w:tc>
          <w:tcPr>
            <w:tcW w:w="6570" w:type="dxa"/>
          </w:tcPr>
          <w:p w:rsidR="001622D7" w:rsidRPr="00F41E4D" w:rsidRDefault="001622D7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622D7" w:rsidRPr="00F41E4D" w:rsidRDefault="001622D7" w:rsidP="00621AD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C6655" w:rsidRDefault="005C6655" w:rsidP="005C6655">
      <w:pPr>
        <w:rPr>
          <w:rFonts w:ascii="TH SarabunPSK" w:hAnsi="TH SarabunPSK" w:cs="TH SarabunPSK"/>
          <w:b/>
          <w:bCs/>
        </w:rPr>
      </w:pPr>
    </w:p>
    <w:p w:rsidR="005C6655" w:rsidRPr="007E1087" w:rsidRDefault="005C6655" w:rsidP="005C665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4.4</w:t>
      </w:r>
      <w:r w:rsidRPr="007E1087">
        <w:rPr>
          <w:rFonts w:ascii="TH SarabunPSK" w:hAnsi="TH SarabunPSK" w:cs="TH SarabunPSK" w:hint="cs"/>
          <w:b/>
          <w:bCs/>
          <w:cs/>
        </w:rPr>
        <w:t xml:space="preserve"> ค่าธรรมเนียมเฉลี่ยของนักศึกษา</w:t>
      </w:r>
      <w:r>
        <w:rPr>
          <w:rFonts w:ascii="TH SarabunPSK" w:hAnsi="TH SarabunPSK" w:cs="TH SarabunPSK" w:hint="cs"/>
          <w:b/>
          <w:bCs/>
          <w:cs/>
        </w:rPr>
        <w:t>ต่างชาติ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0"/>
        <w:gridCol w:w="2070"/>
        <w:gridCol w:w="1800"/>
      </w:tblGrid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ค่าธรรมเนียม</w:t>
            </w:r>
            <w:r w:rsidR="000C53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2 เทอม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 w:hint="cs"/>
                <w:b/>
                <w:bCs/>
                <w:cs/>
              </w:rPr>
              <w:t>เงินไทย</w:t>
            </w:r>
          </w:p>
        </w:tc>
        <w:tc>
          <w:tcPr>
            <w:tcW w:w="1800" w:type="dxa"/>
          </w:tcPr>
          <w:p w:rsidR="005C6655" w:rsidRPr="00F41E4D" w:rsidRDefault="005C6655" w:rsidP="00F41E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41E4D">
              <w:rPr>
                <w:rFonts w:ascii="TH SarabunPSK" w:hAnsi="TH SarabunPSK" w:cs="TH SarabunPSK"/>
                <w:b/>
                <w:bCs/>
              </w:rPr>
              <w:t>US</w:t>
            </w: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1. ระดับปริญญาตรี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2.</w:t>
            </w:r>
            <w:r w:rsidRPr="00F41E4D">
              <w:rPr>
                <w:rFonts w:ascii="TH SarabunPSK" w:hAnsi="TH SarabunPSK" w:cs="TH SarabunPSK"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ระดับบัณฑิต</w:t>
            </w:r>
            <w:r w:rsidR="000C538E">
              <w:rPr>
                <w:rFonts w:ascii="TH SarabunPSK" w:hAnsi="TH SarabunPSK" w:cs="TH SarabunPSK" w:hint="cs"/>
                <w:cs/>
              </w:rPr>
              <w:t xml:space="preserve"> </w:t>
            </w:r>
            <w:r w:rsidRPr="00F41E4D">
              <w:rPr>
                <w:rFonts w:ascii="TH SarabunPSK" w:hAnsi="TH SarabunPSK" w:cs="TH SarabunPSK" w:hint="cs"/>
                <w:cs/>
              </w:rPr>
              <w:t>(ทุกคณะ)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  <w:tr w:rsidR="005C6655" w:rsidRPr="00F41E4D" w:rsidTr="00F41E4D">
        <w:tc>
          <w:tcPr>
            <w:tcW w:w="6570" w:type="dxa"/>
          </w:tcPr>
          <w:p w:rsidR="005C6655" w:rsidRPr="00F41E4D" w:rsidRDefault="005C6655" w:rsidP="00F41E4D">
            <w:pPr>
              <w:jc w:val="right"/>
              <w:rPr>
                <w:rFonts w:ascii="TH SarabunPSK" w:hAnsi="TH SarabunPSK" w:cs="TH SarabunPSK"/>
                <w:cs/>
              </w:rPr>
            </w:pPr>
            <w:r w:rsidRPr="00F41E4D">
              <w:rPr>
                <w:rFonts w:ascii="TH SarabunPSK" w:hAnsi="TH SarabunPSK" w:cs="TH SarabunPSK" w:hint="cs"/>
                <w:cs/>
              </w:rPr>
              <w:t>เฉลี่ย</w:t>
            </w:r>
          </w:p>
        </w:tc>
        <w:tc>
          <w:tcPr>
            <w:tcW w:w="207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5C6655" w:rsidRPr="00F41E4D" w:rsidRDefault="005C6655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6922B1" w:rsidRDefault="006922B1" w:rsidP="006922B1">
      <w:pPr>
        <w:rPr>
          <w:rFonts w:ascii="TH SarabunPSK" w:hAnsi="TH SarabunPSK" w:cs="TH SarabunPSK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141463" w:rsidRPr="00BB034D" w:rsidRDefault="00DE3BDA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lastRenderedPageBreak/>
        <w:t>5.1</w:t>
      </w:r>
      <w:r w:rsidR="00D625D2">
        <w:rPr>
          <w:rFonts w:ascii="TH SarabunPSK" w:eastAsia="Times New Roman" w:hAnsi="TH SarabunPSK" w:cs="TH SarabunPSK"/>
          <w:b/>
          <w:bCs/>
          <w:color w:val="000000"/>
        </w:rPr>
        <w:t>-5.2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PhDs Awarded</w:t>
      </w:r>
    </w:p>
    <w:p w:rsidR="00141463" w:rsidRPr="008C60A4" w:rsidRDefault="00DE3BDA" w:rsidP="00141463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 w:hint="cs"/>
          <w:color w:val="000000"/>
          <w:cs/>
        </w:rPr>
        <w:t>อาจารย์ปริญญาเอก และนักศึกษาปริญญาเอก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ที่ได้รับรางวัลในด้านต่างๆ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(ระบุชื่อนักศึกษา ชื่อรางวัล หน่วยงานที่ให้รางวัล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วัน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เดือน ปี ประเทศที่ให้รางวัล)</w:t>
      </w:r>
    </w:p>
    <w:p w:rsidR="00DE3BDA" w:rsidRPr="00DE3BDA" w:rsidRDefault="00DE3BDA" w:rsidP="00DE3BDA">
      <w:pPr>
        <w:numPr>
          <w:ilvl w:val="0"/>
          <w:numId w:val="5"/>
        </w:numPr>
        <w:rPr>
          <w:rFonts w:ascii="TH SarabunPSK" w:hAnsi="TH SarabunPSK" w:cs="TH SarabunPSK"/>
          <w:b/>
          <w:bCs/>
          <w:i/>
          <w:iCs/>
        </w:rPr>
      </w:pPr>
      <w:r w:rsidRPr="00DE3BDA">
        <w:rPr>
          <w:rFonts w:ascii="TH SarabunPSK" w:hAnsi="TH SarabunPSK" w:cs="TH SarabunPSK" w:hint="cs"/>
          <w:b/>
          <w:bCs/>
          <w:i/>
          <w:iCs/>
          <w:cs/>
        </w:rPr>
        <w:t>อาจารย์ปริญญาเอก</w:t>
      </w:r>
    </w:p>
    <w:p w:rsidR="00DE3BDA" w:rsidRPr="00BB034D" w:rsidRDefault="00DE3BDA" w:rsidP="00DE3BDA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การได้รับรางวัล</w:t>
      </w:r>
      <w:r>
        <w:rPr>
          <w:rFonts w:ascii="TH SarabunPSK" w:hAnsi="TH SarabunPSK" w:cs="TH SarabunPSK" w:hint="cs"/>
          <w:b/>
          <w:bCs/>
          <w:i/>
          <w:iCs/>
          <w:cs/>
        </w:rPr>
        <w:t>ของอาจารย์ปริญญาเอก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034"/>
        <w:gridCol w:w="1333"/>
        <w:gridCol w:w="1429"/>
        <w:gridCol w:w="1759"/>
        <w:gridCol w:w="1686"/>
        <w:gridCol w:w="1750"/>
      </w:tblGrid>
      <w:tr w:rsidR="00DE3BDA" w:rsidRPr="006031AD" w:rsidTr="00D625D2">
        <w:tc>
          <w:tcPr>
            <w:tcW w:w="44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4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</w:t>
            </w:r>
            <w:r w:rsidR="006922B1" w:rsidRPr="006922B1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333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ชื่อรางวัลที่ได้รับ</w:t>
            </w:r>
          </w:p>
        </w:tc>
        <w:tc>
          <w:tcPr>
            <w:tcW w:w="142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เจ้าของรางวัล</w:t>
            </w:r>
          </w:p>
        </w:tc>
        <w:tc>
          <w:tcPr>
            <w:tcW w:w="175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86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ปีที่ได้รางวัล</w:t>
            </w:r>
          </w:p>
        </w:tc>
        <w:tc>
          <w:tcPr>
            <w:tcW w:w="1750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E3BDA" w:rsidRPr="006031AD" w:rsidTr="00D625D2">
        <w:tc>
          <w:tcPr>
            <w:tcW w:w="44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34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</w:tr>
      <w:tr w:rsidR="00DE3BDA" w:rsidRPr="006031AD" w:rsidTr="00D625D2">
        <w:tc>
          <w:tcPr>
            <w:tcW w:w="449" w:type="dxa"/>
          </w:tcPr>
          <w:p w:rsidR="00DE3BDA" w:rsidRPr="006031AD" w:rsidRDefault="00DE3BDA" w:rsidP="00A47F3B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34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DE3BDA" w:rsidRPr="006031AD" w:rsidRDefault="00DE3BDA" w:rsidP="00A47F3B">
            <w:pPr>
              <w:rPr>
                <w:rFonts w:ascii="TH SarabunPSK" w:hAnsi="TH SarabunPSK" w:cs="TH SarabunPSK"/>
              </w:rPr>
            </w:pPr>
          </w:p>
        </w:tc>
      </w:tr>
    </w:tbl>
    <w:p w:rsidR="00DE3BDA" w:rsidRPr="00DE3BDA" w:rsidRDefault="00DE3BDA" w:rsidP="009201FB">
      <w:pPr>
        <w:numPr>
          <w:ilvl w:val="0"/>
          <w:numId w:val="5"/>
        </w:numPr>
        <w:rPr>
          <w:rFonts w:ascii="TH SarabunPSK" w:hAnsi="TH SarabunPSK" w:cs="TH SarabunPSK"/>
          <w:b/>
          <w:bCs/>
          <w:i/>
          <w:iCs/>
        </w:rPr>
      </w:pPr>
      <w:r w:rsidRPr="00DE3BDA">
        <w:rPr>
          <w:rFonts w:ascii="TH SarabunPSK" w:hAnsi="TH SarabunPSK" w:cs="TH SarabunPSK" w:hint="cs"/>
          <w:b/>
          <w:bCs/>
          <w:i/>
          <w:iCs/>
          <w:cs/>
        </w:rPr>
        <w:t>นักศึกษาปริญญาเอก</w:t>
      </w:r>
    </w:p>
    <w:p w:rsidR="00141463" w:rsidRPr="00BB034D" w:rsidRDefault="00141463" w:rsidP="009201FB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>การได้รับรางวัล</w:t>
      </w:r>
      <w:r w:rsidR="00DE3BDA">
        <w:rPr>
          <w:rFonts w:ascii="TH SarabunPSK" w:hAnsi="TH SarabunPSK" w:cs="TH SarabunPSK" w:hint="cs"/>
          <w:b/>
          <w:bCs/>
          <w:i/>
          <w:iCs/>
          <w:cs/>
        </w:rPr>
        <w:t>ของนักศึกษาปริญญาเอก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2034"/>
        <w:gridCol w:w="1333"/>
        <w:gridCol w:w="1429"/>
        <w:gridCol w:w="1759"/>
        <w:gridCol w:w="1686"/>
        <w:gridCol w:w="1750"/>
      </w:tblGrid>
      <w:tr w:rsidR="00141463" w:rsidRPr="006031AD" w:rsidTr="00D625D2">
        <w:tc>
          <w:tcPr>
            <w:tcW w:w="44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3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ชื่อนักศึกษาระดับปริญญาเอก</w:t>
            </w:r>
          </w:p>
        </w:tc>
        <w:tc>
          <w:tcPr>
            <w:tcW w:w="133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ชื่อรางวัลที่ได้รับ</w:t>
            </w:r>
          </w:p>
        </w:tc>
        <w:tc>
          <w:tcPr>
            <w:tcW w:w="14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เจ้าของรางวัล</w:t>
            </w:r>
          </w:p>
        </w:tc>
        <w:tc>
          <w:tcPr>
            <w:tcW w:w="175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8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ปีที่ได้รางวัล</w:t>
            </w:r>
          </w:p>
        </w:tc>
        <w:tc>
          <w:tcPr>
            <w:tcW w:w="175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41463" w:rsidRPr="006031AD" w:rsidTr="00D625D2">
        <w:tc>
          <w:tcPr>
            <w:tcW w:w="44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3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D625D2">
        <w:tc>
          <w:tcPr>
            <w:tcW w:w="44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03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BB034D" w:rsidRDefault="00141463" w:rsidP="00141463">
      <w:pPr>
        <w:rPr>
          <w:rFonts w:ascii="TH SarabunPSK" w:hAnsi="TH SarabunPSK" w:cs="TH SarabunPSK"/>
          <w:b/>
          <w:bCs/>
          <w:i/>
          <w:iCs/>
        </w:rPr>
      </w:pPr>
      <w:r w:rsidRPr="00BB034D">
        <w:rPr>
          <w:rFonts w:ascii="TH SarabunPSK" w:hAnsi="TH SarabunPSK" w:cs="TH SarabunPSK"/>
          <w:b/>
          <w:bCs/>
          <w:i/>
          <w:iCs/>
          <w:cs/>
        </w:rPr>
        <w:t xml:space="preserve">การได้รับทุนการศึกษาระดับปริญญาเอก หรือทุนการวิจัย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4"/>
        <w:gridCol w:w="1964"/>
        <w:gridCol w:w="1642"/>
        <w:gridCol w:w="1374"/>
        <w:gridCol w:w="1703"/>
        <w:gridCol w:w="1584"/>
        <w:gridCol w:w="1729"/>
      </w:tblGrid>
      <w:tr w:rsidR="00141463" w:rsidRPr="006031AD" w:rsidTr="006922B1">
        <w:tc>
          <w:tcPr>
            <w:tcW w:w="44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6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ชื่อนักศึกษาระดับปริญญาเอก</w:t>
            </w:r>
          </w:p>
        </w:tc>
        <w:tc>
          <w:tcPr>
            <w:tcW w:w="1642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ชื่อทุนการศึกษา/ทุนวิจัย </w:t>
            </w:r>
          </w:p>
        </w:tc>
        <w:tc>
          <w:tcPr>
            <w:tcW w:w="137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เจ้าของทุน</w:t>
            </w:r>
          </w:p>
        </w:tc>
        <w:tc>
          <w:tcPr>
            <w:tcW w:w="1703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58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ปีที่ได้รับทุน</w:t>
            </w:r>
          </w:p>
        </w:tc>
        <w:tc>
          <w:tcPr>
            <w:tcW w:w="17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จำนวนเงินทุนที่ได้รับ </w:t>
            </w:r>
          </w:p>
        </w:tc>
      </w:tr>
      <w:tr w:rsidR="00141463" w:rsidRPr="006031AD" w:rsidTr="006922B1">
        <w:tc>
          <w:tcPr>
            <w:tcW w:w="44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6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6922B1">
        <w:tc>
          <w:tcPr>
            <w:tcW w:w="44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6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7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58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D625D2" w:rsidRPr="001A28DA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5.</w:t>
      </w:r>
      <w:r w:rsidR="00621ADF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3</w:t>
      </w:r>
      <w:r w:rsidR="000C538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A28DA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Full-Time careers advisors</w:t>
      </w:r>
    </w:p>
    <w:p w:rsidR="00D625D2" w:rsidRDefault="00D625D2" w:rsidP="00D625D2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=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จำนวนบุคลากรผู้ทำหน้าที่แนะแนวหรือแนะนำเกี่ยวกับการหางานทำ 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…………………….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คน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:rsidR="00D625D2" w:rsidRPr="00EA4FBA" w:rsidRDefault="00D625D2" w:rsidP="00D625D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และ</w:t>
      </w:r>
      <w:r w:rsidRPr="00D625D2">
        <w:rPr>
          <w:rFonts w:ascii="TH SarabunPSK" w:hAnsi="TH SarabunPSK" w:cs="TH SarabunPSK" w:hint="cs"/>
          <w:b/>
          <w:bCs/>
          <w:color w:val="FF0000"/>
          <w:sz w:val="96"/>
          <w:szCs w:val="96"/>
          <w:u w:val="single"/>
          <w:cs/>
        </w:rPr>
        <w:t>กองกิจการนักศึกษ</w:t>
      </w:r>
      <w:r w:rsidRPr="0023062A">
        <w:rPr>
          <w:rFonts w:ascii="TH SarabunPSK" w:hAnsi="TH SarabunPSK" w:cs="TH SarabunPSK" w:hint="cs"/>
          <w:b/>
          <w:bCs/>
          <w:color w:val="FF0000"/>
          <w:sz w:val="96"/>
          <w:szCs w:val="96"/>
          <w:u w:val="single"/>
          <w:cs/>
        </w:rPr>
        <w:t>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D625D2" w:rsidRDefault="00D625D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D625D2">
        <w:rPr>
          <w:rFonts w:ascii="TH SarabunPSK" w:eastAsia="Times New Roman" w:hAnsi="TH SarabunPSK" w:cs="TH SarabunPSK" w:hint="cs"/>
          <w:b/>
          <w:bCs/>
          <w:color w:val="000000"/>
          <w:cs/>
        </w:rPr>
        <w:t>5.4</w:t>
      </w:r>
      <w:r w:rsidR="00F01205">
        <w:rPr>
          <w:rFonts w:ascii="TH SarabunPSK" w:eastAsia="Times New Roman" w:hAnsi="TH SarabunPSK" w:cs="TH SarabunPSK" w:hint="cs"/>
          <w:b/>
          <w:bCs/>
          <w:color w:val="000000"/>
          <w:cs/>
        </w:rPr>
        <w:t>-5.5</w:t>
      </w:r>
      <w:r w:rsidR="000C538E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บัณฑิตที่ได้งานทำและศึกษาต่อ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2"/>
        <w:gridCol w:w="3561"/>
        <w:gridCol w:w="3561"/>
      </w:tblGrid>
      <w:tr w:rsidR="00D625D2" w:rsidRPr="00F41E4D" w:rsidTr="00F41E4D">
        <w:tc>
          <w:tcPr>
            <w:tcW w:w="3452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บัณฑิตที่ได้งาน</w:t>
            </w:r>
          </w:p>
        </w:tc>
        <w:tc>
          <w:tcPr>
            <w:tcW w:w="3561" w:type="dxa"/>
          </w:tcPr>
          <w:p w:rsidR="00D625D2" w:rsidRPr="00F41E4D" w:rsidRDefault="00D625D2" w:rsidP="00F41E4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ศึกษาต่อ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 xml:space="preserve">หมายเหตุ </w:t>
            </w:r>
          </w:p>
        </w:tc>
      </w:tr>
      <w:tr w:rsidR="00D625D2" w:rsidRPr="00F41E4D" w:rsidTr="00F41E4D">
        <w:tc>
          <w:tcPr>
            <w:tcW w:w="3452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จำนวน</w:t>
            </w:r>
          </w:p>
        </w:tc>
        <w:tc>
          <w:tcPr>
            <w:tcW w:w="3561" w:type="dxa"/>
          </w:tcPr>
          <w:p w:rsidR="00D625D2" w:rsidRPr="00F41E4D" w:rsidRDefault="00D625D2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1A3321" w:rsidRPr="00F41E4D" w:rsidTr="00F41E4D">
        <w:tc>
          <w:tcPr>
            <w:tcW w:w="3452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3561" w:type="dxa"/>
          </w:tcPr>
          <w:p w:rsidR="001A3321" w:rsidRPr="00F41E4D" w:rsidRDefault="001A3321" w:rsidP="009201FB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6922B1" w:rsidRPr="00EA4FBA" w:rsidRDefault="006922B1" w:rsidP="006922B1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(ก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องแผนงาน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D625D2" w:rsidRPr="00621ADF" w:rsidRDefault="00D625D2" w:rsidP="009201FB">
      <w:pPr>
        <w:rPr>
          <w:rFonts w:ascii="TH SarabunPSK" w:eastAsia="Times New Roman" w:hAnsi="TH SarabunPSK" w:cs="TH SarabunPSK"/>
          <w:b/>
          <w:bCs/>
          <w:color w:val="000000"/>
          <w:sz w:val="12"/>
          <w:szCs w:val="12"/>
        </w:rPr>
      </w:pPr>
    </w:p>
    <w:p w:rsidR="00141463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lastRenderedPageBreak/>
        <w:t>6.</w:t>
      </w:r>
      <w:r w:rsidR="00621ADF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Research productivity &amp; quality</w:t>
      </w:r>
    </w:p>
    <w:p w:rsidR="00F01205" w:rsidRDefault="00F01205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6.1-6.2 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7"/>
        <w:gridCol w:w="1980"/>
      </w:tblGrid>
      <w:tr w:rsidR="00F01205" w:rsidRPr="00A10CE5" w:rsidTr="00F01205">
        <w:trPr>
          <w:trHeight w:val="495"/>
        </w:trPr>
        <w:tc>
          <w:tcPr>
            <w:tcW w:w="8477" w:type="dxa"/>
            <w:shd w:val="clear" w:color="000000" w:fill="FFFFFF"/>
            <w:hideMark/>
          </w:tcPr>
          <w:p w:rsidR="00F01205" w:rsidRPr="00621ADF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21AD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6.1 Number of citation</w:t>
            </w:r>
          </w:p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980" w:type="dxa"/>
            <w:shd w:val="clear" w:color="000000" w:fill="FFFFFF"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F01205" w:rsidRPr="00A10CE5" w:rsidTr="00F01205">
        <w:trPr>
          <w:trHeight w:val="495"/>
        </w:trPr>
        <w:tc>
          <w:tcPr>
            <w:tcW w:w="8477" w:type="dxa"/>
            <w:shd w:val="clear" w:color="000000" w:fill="FFFFFF"/>
            <w:hideMark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6.2</w:t>
            </w:r>
            <w:r w:rsidR="000C538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Number of paper </w:t>
            </w:r>
            <w:r w:rsidRPr="00A10CE5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จำนวนบทความที่ได้รับการอ้างอิง </w:t>
            </w:r>
          </w:p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A10CE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(แสดงข้อมูลปัจจุบันและข้อมูลย้อนหลัง 5 ปี)</w:t>
            </w:r>
          </w:p>
        </w:tc>
        <w:tc>
          <w:tcPr>
            <w:tcW w:w="1980" w:type="dxa"/>
            <w:shd w:val="clear" w:color="000000" w:fill="FFFFFF"/>
          </w:tcPr>
          <w:p w:rsidR="00F01205" w:rsidRPr="00A10CE5" w:rsidRDefault="00F01205" w:rsidP="00F41E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F01205" w:rsidRPr="00EA4FBA" w:rsidRDefault="00F01205" w:rsidP="00F01205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สำนักวิทยบริการ</w:t>
      </w:r>
      <w:r w:rsidR="00396883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+ฝ่ายวิจัยฯ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BB034D" w:rsidRDefault="00D059DF" w:rsidP="009201FB">
      <w:pPr>
        <w:rPr>
          <w:rFonts w:ascii="TH SarabunPSK" w:eastAsia="Times New Roman" w:hAnsi="TH SarabunPSK" w:cs="TH SarabunPSK"/>
          <w:color w:val="000000"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t>6.3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Prolific</w:t>
      </w:r>
      <w:r w:rsidR="000C538E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academic expert</w:t>
      </w:r>
      <w:r w:rsidR="000C538E">
        <w:rPr>
          <w:rFonts w:ascii="TH SarabunPSK" w:eastAsia="Times New Roman" w:hAnsi="TH SarabunPSK" w:cs="TH SarabunPSK"/>
          <w:color w:val="000000"/>
        </w:rPr>
        <w:t xml:space="preserve"> 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(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จำนวนอาจารย์ นักวิจัย และบุคลากรที่มีชื่อเสียงและได้รับรางวัลในระดับนานาชาติ</w:t>
      </w:r>
      <w:r w:rsidR="00BB034D">
        <w:rPr>
          <w:rFonts w:ascii="TH SarabunPSK" w:eastAsia="Times New Roman" w:hAnsi="TH SarabunPSK" w:cs="TH SarabunPSK" w:hint="cs"/>
          <w:color w:val="000000"/>
          <w:cs/>
        </w:rPr>
        <w:t>)</w:t>
      </w:r>
    </w:p>
    <w:p w:rsidR="009201FB" w:rsidRPr="008C60A4" w:rsidRDefault="000C538E" w:rsidP="009201FB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(ระบุชื่อบุคลากร รางวัลที่ได้รับ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สาขาที่ได้รับรางวัล</w:t>
      </w:r>
      <w:r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141463" w:rsidRPr="00BB034D">
        <w:rPr>
          <w:rFonts w:ascii="TH SarabunPSK" w:eastAsia="Times New Roman" w:hAnsi="TH SarabunPSK" w:cs="TH SarabunPSK"/>
          <w:color w:val="000000"/>
          <w:cs/>
        </w:rPr>
        <w:t>สถาบันหรือองค์กรที่ให้รางวัล ปีที่ได้รับรางวัล ประเทศ)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1978"/>
        <w:gridCol w:w="1312"/>
        <w:gridCol w:w="1486"/>
        <w:gridCol w:w="1800"/>
        <w:gridCol w:w="1729"/>
        <w:gridCol w:w="1690"/>
      </w:tblGrid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978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ชื่ออาจารย์ นักวิจัย บุคลากร</w:t>
            </w:r>
          </w:p>
        </w:tc>
        <w:tc>
          <w:tcPr>
            <w:tcW w:w="1312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ชื่อรางวัล </w:t>
            </w:r>
          </w:p>
        </w:tc>
        <w:tc>
          <w:tcPr>
            <w:tcW w:w="148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ประเภท/สาขาที่ได้รับรางวัล</w:t>
            </w:r>
          </w:p>
        </w:tc>
        <w:tc>
          <w:tcPr>
            <w:tcW w:w="180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หน่วยงานผู้ให้รางวัล </w:t>
            </w:r>
          </w:p>
        </w:tc>
        <w:tc>
          <w:tcPr>
            <w:tcW w:w="1729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1690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วัน เดือน ปีที่ได้รับ</w:t>
            </w: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  <w:tr w:rsidR="00141463" w:rsidRPr="006031AD" w:rsidTr="006031AD">
        <w:tc>
          <w:tcPr>
            <w:tcW w:w="44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978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12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86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580056" w:rsidRPr="00EA4FBA" w:rsidRDefault="00580056" w:rsidP="005800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141463" w:rsidRPr="00621ADF" w:rsidRDefault="00621A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hAnsi="TH SarabunPSK" w:cs="TH SarabunPSK" w:hint="cs"/>
          <w:b/>
          <w:bCs/>
          <w:cs/>
        </w:rPr>
        <w:t xml:space="preserve">6.4 </w:t>
      </w:r>
      <w:r w:rsidRPr="00621ADF">
        <w:rPr>
          <w:rFonts w:ascii="TH SarabunPSK" w:hAnsi="TH SarabunPSK" w:cs="TH SarabunPSK"/>
          <w:b/>
          <w:bCs/>
        </w:rPr>
        <w:t>Research Funding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3240"/>
      </w:tblGrid>
      <w:tr w:rsidR="00621ADF" w:rsidRPr="00A10CE5" w:rsidTr="000429A6">
        <w:tc>
          <w:tcPr>
            <w:tcW w:w="7217" w:type="dxa"/>
            <w:shd w:val="clear" w:color="000000" w:fill="FFFFFF"/>
          </w:tcPr>
          <w:p w:rsidR="00621ADF" w:rsidRPr="000429A6" w:rsidRDefault="00621ADF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3240" w:type="dxa"/>
            <w:shd w:val="clear" w:color="000000" w:fill="FFFFFF"/>
          </w:tcPr>
          <w:p w:rsidR="00621ADF" w:rsidRPr="000429A6" w:rsidRDefault="000429A6" w:rsidP="000429A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</w:p>
        </w:tc>
      </w:tr>
      <w:tr w:rsidR="000429A6" w:rsidRPr="00A10CE5" w:rsidTr="000429A6">
        <w:tc>
          <w:tcPr>
            <w:tcW w:w="7217" w:type="dxa"/>
            <w:shd w:val="clear" w:color="000000" w:fill="FFFFFF"/>
          </w:tcPr>
          <w:p w:rsidR="000429A6" w:rsidRPr="000429A6" w:rsidRDefault="000429A6" w:rsidP="001262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 – Government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เงินจากหน่วยงานภาครัฐ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เงินแผ่นดินจากมหาวิทยาลัยขอนแก่น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0B749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เงินรายได้จากมหาวิทยาลัยขอนแก่น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B7492" w:rsidRPr="000B7492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เงินทุนภายนอกจากหน่วยงานของรัฐ/รัฐวิสาหกิจ เช่น สกอ. สกว. วช. เป็นต้น</w:t>
            </w:r>
          </w:p>
        </w:tc>
        <w:tc>
          <w:tcPr>
            <w:tcW w:w="3240" w:type="dxa"/>
            <w:shd w:val="clear" w:color="000000" w:fill="FFFFFF"/>
          </w:tcPr>
          <w:p w:rsidR="000B7492" w:rsidRPr="000B7492" w:rsidRDefault="000B7492" w:rsidP="00621ADF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0429A6" w:rsidRPr="000429A6" w:rsidTr="000429A6">
        <w:tc>
          <w:tcPr>
            <w:tcW w:w="7217" w:type="dxa"/>
            <w:shd w:val="clear" w:color="000000" w:fill="FFFFFF"/>
            <w:hideMark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Research Funding – Industry 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เงินจากหน่วยงานเอกชน/อุตสาหกรรม</w:t>
            </w:r>
            <w:r w:rsidRPr="000429A6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B7492" w:rsidRPr="000429A6" w:rsidTr="000429A6">
        <w:tc>
          <w:tcPr>
            <w:tcW w:w="7217" w:type="dxa"/>
            <w:shd w:val="clear" w:color="000000" w:fill="FFFFFF"/>
          </w:tcPr>
          <w:p w:rsidR="000B7492" w:rsidRPr="000B7492" w:rsidRDefault="000B7492" w:rsidP="000B7492">
            <w:pPr>
              <w:pStyle w:val="a4"/>
              <w:numPr>
                <w:ilvl w:val="0"/>
                <w:numId w:val="5"/>
              </w:num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เงินทุนภายนอกจากหน่วยงานภาคเอกชน</w:t>
            </w:r>
          </w:p>
        </w:tc>
        <w:tc>
          <w:tcPr>
            <w:tcW w:w="3240" w:type="dxa"/>
            <w:shd w:val="clear" w:color="000000" w:fill="FFFFFF"/>
          </w:tcPr>
          <w:p w:rsidR="000B7492" w:rsidRPr="00A10CE5" w:rsidRDefault="000B7492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429A6" w:rsidRPr="000429A6" w:rsidTr="000429A6">
        <w:tc>
          <w:tcPr>
            <w:tcW w:w="7217" w:type="dxa"/>
            <w:shd w:val="clear" w:color="000000" w:fill="FFFFFF"/>
          </w:tcPr>
          <w:p w:rsidR="000429A6" w:rsidRDefault="000429A6" w:rsidP="000429A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Research Funding – Total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(</w:t>
            </w:r>
            <w:r w:rsidRPr="000429A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40" w:type="dxa"/>
            <w:shd w:val="clear" w:color="000000" w:fill="FFFFFF"/>
          </w:tcPr>
          <w:p w:rsidR="000429A6" w:rsidRPr="00A10CE5" w:rsidRDefault="000429A6" w:rsidP="00621ADF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0429A6" w:rsidRPr="00EA4FBA" w:rsidRDefault="000429A6" w:rsidP="000429A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0B7492" w:rsidRDefault="000B7492" w:rsidP="009201FB">
      <w:pPr>
        <w:rPr>
          <w:rFonts w:ascii="TH SarabunPSK" w:eastAsia="Times New Roman" w:hAnsi="TH SarabunPSK" w:cs="TH SarabunPSK"/>
          <w:b/>
          <w:bCs/>
          <w:color w:val="000000"/>
        </w:rPr>
      </w:pPr>
    </w:p>
    <w:p w:rsidR="00141463" w:rsidRPr="00621ADF" w:rsidRDefault="00D059DF" w:rsidP="009201FB">
      <w:pPr>
        <w:rPr>
          <w:rFonts w:ascii="TH SarabunPSK" w:hAnsi="TH SarabunPSK" w:cs="TH SarabunPSK"/>
          <w:b/>
          <w:bCs/>
        </w:rPr>
      </w:pPr>
      <w:r w:rsidRPr="00621ADF">
        <w:rPr>
          <w:rFonts w:ascii="TH SarabunPSK" w:eastAsia="Times New Roman" w:hAnsi="TH SarabunPSK" w:cs="TH SarabunPSK"/>
          <w:b/>
          <w:bCs/>
          <w:color w:val="000000"/>
        </w:rPr>
        <w:lastRenderedPageBreak/>
        <w:t>7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621ADF" w:rsidRPr="00621ADF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141463" w:rsidRPr="00621ADF">
        <w:rPr>
          <w:rFonts w:ascii="TH SarabunPSK" w:eastAsia="Times New Roman" w:hAnsi="TH SarabunPSK" w:cs="TH SarabunPSK"/>
          <w:b/>
          <w:bCs/>
          <w:color w:val="000000"/>
        </w:rPr>
        <w:t>Student satisfaction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459"/>
        <w:gridCol w:w="4328"/>
      </w:tblGrid>
      <w:tr w:rsidR="00141463" w:rsidRPr="006031AD" w:rsidTr="000429A6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0429A6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141463" w:rsidRPr="00BB034D" w:rsidRDefault="00141463" w:rsidP="00BB03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  <w:tc>
          <w:tcPr>
            <w:tcW w:w="2073" w:type="pct"/>
            <w:shd w:val="clear" w:color="auto" w:fill="auto"/>
            <w:hideMark/>
          </w:tcPr>
          <w:p w:rsidR="00141463" w:rsidRPr="000429A6" w:rsidRDefault="00141463" w:rsidP="0014146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0429A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ผลการดำเนินงาน</w:t>
            </w:r>
          </w:p>
        </w:tc>
      </w:tr>
      <w:tr w:rsidR="000429A6" w:rsidRPr="006031AD" w:rsidTr="00BB034D">
        <w:trPr>
          <w:trHeight w:val="495"/>
        </w:trPr>
        <w:tc>
          <w:tcPr>
            <w:tcW w:w="312" w:type="pct"/>
            <w:shd w:val="clear" w:color="auto" w:fill="auto"/>
          </w:tcPr>
          <w:p w:rsidR="000429A6" w:rsidRPr="00BB034D" w:rsidRDefault="000429A6" w:rsidP="0012624D">
            <w:pPr>
              <w:numPr>
                <w:ilvl w:val="1"/>
                <w:numId w:val="6"/>
              </w:num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</w:tcPr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 xml:space="preserve">7.1.1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satisfaction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overall</w:t>
            </w:r>
          </w:p>
          <w:p w:rsidR="000429A6" w:rsidRPr="00BB034D" w:rsidRDefault="000429A6" w:rsidP="001262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=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>ความพึงพอใจในการให้บริการนักศึกษา</w:t>
            </w: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>และสภาพแวดล้อม</w:t>
            </w:r>
          </w:p>
        </w:tc>
        <w:tc>
          <w:tcPr>
            <w:tcW w:w="2073" w:type="pct"/>
            <w:shd w:val="clear" w:color="auto" w:fill="auto"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  <w:tr w:rsidR="000429A6" w:rsidRPr="006031AD" w:rsidTr="00580056">
        <w:trPr>
          <w:trHeight w:val="278"/>
        </w:trPr>
        <w:tc>
          <w:tcPr>
            <w:tcW w:w="312" w:type="pct"/>
            <w:shd w:val="clear" w:color="auto" w:fill="auto"/>
            <w:hideMark/>
          </w:tcPr>
          <w:p w:rsidR="000429A6" w:rsidRPr="00BB034D" w:rsidRDefault="000429A6" w:rsidP="00D059DF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615" w:type="pct"/>
            <w:shd w:val="clear" w:color="auto" w:fill="auto"/>
            <w:hideMark/>
          </w:tcPr>
          <w:p w:rsidR="000429A6" w:rsidRPr="00BB034D" w:rsidRDefault="000429A6" w:rsidP="00BB034D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7.1.2 ความพึงพอใจต่อระบบการลงทะเบียน </w:t>
            </w:r>
          </w:p>
        </w:tc>
        <w:tc>
          <w:tcPr>
            <w:tcW w:w="2073" w:type="pct"/>
            <w:shd w:val="clear" w:color="auto" w:fill="auto"/>
            <w:hideMark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429A6" w:rsidRPr="006031AD" w:rsidTr="00580056">
        <w:trPr>
          <w:trHeight w:val="854"/>
        </w:trPr>
        <w:tc>
          <w:tcPr>
            <w:tcW w:w="312" w:type="pct"/>
            <w:shd w:val="clear" w:color="auto" w:fill="auto"/>
            <w:hideMark/>
          </w:tcPr>
          <w:p w:rsidR="000429A6" w:rsidRPr="00BB034D" w:rsidRDefault="000429A6" w:rsidP="00A47F3B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color w:val="000000"/>
              </w:rPr>
              <w:t>7</w:t>
            </w:r>
            <w:r w:rsidRPr="00BB034D">
              <w:rPr>
                <w:rFonts w:ascii="TH SarabunPSK" w:eastAsia="Times New Roman" w:hAnsi="TH SarabunPSK" w:cs="TH SarabunPSK"/>
                <w:color w:val="000000"/>
              </w:rPr>
              <w:t>.2 </w:t>
            </w:r>
          </w:p>
        </w:tc>
        <w:tc>
          <w:tcPr>
            <w:tcW w:w="2615" w:type="pct"/>
            <w:shd w:val="clear" w:color="auto" w:fill="auto"/>
            <w:hideMark/>
          </w:tcPr>
          <w:p w:rsidR="000429A6" w:rsidRPr="00BB034D" w:rsidRDefault="000429A6" w:rsidP="00A47F3B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Student satisfaction teaching</w:t>
            </w:r>
            <w:r w:rsidR="000B7492"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</w:p>
          <w:p w:rsidR="000429A6" w:rsidRPr="00BB034D" w:rsidRDefault="000429A6" w:rsidP="00580056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BB034D">
              <w:rPr>
                <w:rFonts w:ascii="TH SarabunPSK" w:eastAsia="Times New Roman" w:hAnsi="TH SarabunPSK" w:cs="TH SarabunPSK"/>
                <w:color w:val="000000"/>
              </w:rPr>
              <w:t>=</w:t>
            </w:r>
            <w:r>
              <w:rPr>
                <w:rFonts w:ascii="TH SarabunPSK" w:eastAsia="Times New Roman" w:hAnsi="TH SarabunPSK" w:cs="TH SarabunPSK"/>
                <w:color w:val="000000"/>
              </w:rPr>
              <w:t xml:space="preserve"> </w:t>
            </w:r>
            <w:r w:rsidRPr="00BB034D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ความพึงพอใจต่อประสิทธิภาพการสอน </w:t>
            </w:r>
          </w:p>
        </w:tc>
        <w:tc>
          <w:tcPr>
            <w:tcW w:w="2073" w:type="pct"/>
            <w:shd w:val="clear" w:color="auto" w:fill="auto"/>
            <w:hideMark/>
          </w:tcPr>
          <w:p w:rsidR="000429A6" w:rsidRPr="00BB034D" w:rsidRDefault="000429A6" w:rsidP="00141463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</w:rPr>
            </w:pPr>
          </w:p>
        </w:tc>
      </w:tr>
    </w:tbl>
    <w:p w:rsidR="00580056" w:rsidRPr="000A3263" w:rsidRDefault="00580056" w:rsidP="00580056">
      <w:pPr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(ทุกคณะ)</w:t>
      </w:r>
    </w:p>
    <w:p w:rsidR="0014146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. Internationalization</w:t>
      </w: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>.1 Religious facilities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จำนวนสถานที่สนับสนุนการประกอบกิจกรรมทางศาสนา เช่น ชมรม ชุมนุมทางศาสนาอิสลาม คริสเตียน ฮินดู พุทธ สิขิมจูได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3324"/>
        <w:gridCol w:w="3325"/>
        <w:gridCol w:w="3325"/>
      </w:tblGrid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ชื่อชุมชม /ชุมชน/สถานที่ 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กิจกรรมทางศาสนาที่จัดขึ้น</w:t>
            </w:r>
          </w:p>
        </w:tc>
        <w:tc>
          <w:tcPr>
            <w:tcW w:w="3325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141463" w:rsidRPr="006031AD" w:rsidTr="004C58F5">
        <w:tc>
          <w:tcPr>
            <w:tcW w:w="466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141463" w:rsidRPr="000A3263" w:rsidRDefault="00580056" w:rsidP="009201FB">
      <w:pPr>
        <w:rPr>
          <w:rFonts w:ascii="TH SarabunPSK" w:hAnsi="TH SarabunPSK" w:cs="TH SarabunPSK"/>
          <w:sz w:val="90"/>
          <w:szCs w:val="90"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(ทุกคณะ/ถ้ามี)</w:t>
      </w:r>
    </w:p>
    <w:p w:rsidR="00D348DD" w:rsidRPr="00116A52" w:rsidRDefault="00D348DD" w:rsidP="00D348DD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16A52">
        <w:rPr>
          <w:rFonts w:ascii="TH SarabunPSK" w:hAnsi="TH SarabunPSK" w:cs="TH SarabunPSK"/>
          <w:b/>
          <w:bCs/>
        </w:rPr>
        <w:t>8.2</w:t>
      </w:r>
      <w:r w:rsidR="000C538E" w:rsidRPr="00116A52">
        <w:rPr>
          <w:rFonts w:ascii="TH SarabunPSK" w:hAnsi="TH SarabunPSK" w:cs="TH SarabunPSK"/>
          <w:b/>
          <w:bCs/>
        </w:rPr>
        <w:t xml:space="preserve"> </w:t>
      </w:r>
      <w:r w:rsidRPr="00116A5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International diversity</w:t>
      </w:r>
    </w:p>
    <w:p w:rsidR="00D348DD" w:rsidRDefault="00D348DD" w:rsidP="00D348DD">
      <w:pPr>
        <w:rPr>
          <w:rFonts w:ascii="TH SarabunPSK" w:hAnsi="TH SarabunPSK" w:cs="TH SarabunPSK"/>
          <w:cs/>
        </w:rPr>
      </w:pPr>
      <w:r w:rsidRPr="001A28DA">
        <w:rPr>
          <w:rFonts w:ascii="TH SarabunPSK" w:eastAsia="Times New Roman" w:hAnsi="TH SarabunPSK" w:cs="TH SarabunPSK"/>
          <w:color w:val="000000"/>
          <w:sz w:val="30"/>
          <w:szCs w:val="30"/>
        </w:rPr>
        <w:t>=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จำนวนประเทศต่างๆ</w:t>
      </w:r>
      <w:r w:rsidR="004C58F5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ที่มีนักศึกษาต่างชาติมาเรียนที่มหาวิทยาลัยขอนแก่น</w:t>
      </w:r>
      <w:r w:rsidR="000C538E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r w:rsidRPr="001A28DA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(จำแนกเป็นประเทศ)</w:t>
      </w:r>
      <w:r w:rsidR="000C538E">
        <w:rPr>
          <w:rFonts w:ascii="TH SarabunPSK" w:hAnsi="TH SarabunPSK" w:cs="TH SarabunPSK" w:hint="cs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3324"/>
        <w:gridCol w:w="3325"/>
        <w:gridCol w:w="3325"/>
      </w:tblGrid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ประเทศ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จำนวนนักศึกษา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  <w:tr w:rsidR="00D348DD" w:rsidRPr="006031AD" w:rsidTr="004C58F5">
        <w:tc>
          <w:tcPr>
            <w:tcW w:w="466" w:type="dxa"/>
          </w:tcPr>
          <w:p w:rsidR="00D348DD" w:rsidRPr="006031AD" w:rsidRDefault="00D348DD" w:rsidP="00F41E4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24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  <w:tc>
          <w:tcPr>
            <w:tcW w:w="3325" w:type="dxa"/>
          </w:tcPr>
          <w:p w:rsidR="00D348DD" w:rsidRPr="006031AD" w:rsidRDefault="00D348DD" w:rsidP="00F41E4D">
            <w:pPr>
              <w:rPr>
                <w:rFonts w:ascii="TH SarabunPSK" w:hAnsi="TH SarabunPSK" w:cs="TH SarabunPSK"/>
              </w:rPr>
            </w:pPr>
          </w:p>
        </w:tc>
      </w:tr>
    </w:tbl>
    <w:p w:rsidR="00D348DD" w:rsidRPr="000A3263" w:rsidRDefault="00D348DD" w:rsidP="00D348DD">
      <w:pPr>
        <w:rPr>
          <w:rFonts w:ascii="TH SarabunPSK" w:hAnsi="TH SarabunPSK" w:cs="TH SarabunPSK"/>
          <w:sz w:val="90"/>
          <w:szCs w:val="90"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(สำนักบริหารและพัฒนาวิชาการ)</w:t>
      </w:r>
    </w:p>
    <w:p w:rsidR="00141463" w:rsidRPr="00BB034D" w:rsidRDefault="00D059DF" w:rsidP="0014146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t>8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  <w:u w:val="single"/>
        </w:rPr>
        <w:t>3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 xml:space="preserve"> Outbound</w:t>
      </w:r>
      <w:r w:rsidR="00141463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 agreement</w:t>
      </w:r>
    </w:p>
    <w:p w:rsidR="00141463" w:rsidRPr="00BB034D" w:rsidRDefault="00141463" w:rsidP="0014146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จำนวนข้อตกลงหรือ</w:t>
      </w:r>
      <w:r w:rsidR="00245737">
        <w:rPr>
          <w:rFonts w:ascii="TH SarabunPSK" w:eastAsia="Times New Roman" w:hAnsi="TH SarabunPSK" w:cs="TH SarabunPSK"/>
          <w:color w:val="000000"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ที่มีการแลกเปลี่ยนและส่งนักศึกษาไปต่างประเทศ</w:t>
      </w:r>
      <w:r w:rsidR="00D348DD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(กับสถาบันในต่างประเทศที่ติดอันดับ</w:t>
      </w:r>
      <w:r w:rsidR="00245737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1-500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"/>
        <w:gridCol w:w="1449"/>
        <w:gridCol w:w="1710"/>
        <w:gridCol w:w="2790"/>
        <w:gridCol w:w="900"/>
        <w:gridCol w:w="2160"/>
        <w:gridCol w:w="990"/>
      </w:tblGrid>
      <w:tr w:rsidR="004C58F5" w:rsidRPr="004C58F5" w:rsidTr="004C58F5">
        <w:tc>
          <w:tcPr>
            <w:tcW w:w="441" w:type="dxa"/>
          </w:tcPr>
          <w:p w:rsidR="00141463" w:rsidRPr="004C58F5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449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ชื่อ </w:t>
            </w:r>
            <w:r w:rsidRPr="004C58F5">
              <w:rPr>
                <w:rFonts w:ascii="TH SarabunPSK" w:hAnsi="TH SarabunPSK" w:cs="TH SarabunPSK"/>
              </w:rPr>
              <w:t xml:space="preserve">MOU </w:t>
            </w:r>
            <w:r w:rsidRPr="004C58F5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71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แลกเปลี่ยนนักศึกษาไปประเทศ</w:t>
            </w:r>
          </w:p>
        </w:tc>
        <w:tc>
          <w:tcPr>
            <w:tcW w:w="27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 xml:space="preserve"> หรือข้อตกลง (เฉพาะที่ติด </w:t>
            </w:r>
            <w:r w:rsidRPr="004C58F5">
              <w:rPr>
                <w:rFonts w:ascii="TH SarabunPSK" w:hAnsi="TH SarabunPSK" w:cs="TH SarabunPSK"/>
              </w:rPr>
              <w:t>TOP 500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141463" w:rsidRPr="004C58F5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C58F5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4C58F5">
              <w:rPr>
                <w:rFonts w:ascii="TH SarabunPSK" w:hAnsi="TH SarabunPSK" w:cs="TH SarabunPSK"/>
              </w:rPr>
              <w:t>MOU</w:t>
            </w:r>
            <w:r w:rsidRPr="004C58F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141463" w:rsidRPr="004C58F5" w:rsidRDefault="002A0B95" w:rsidP="004C58F5">
            <w:pPr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C58F5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4C58F5" w:rsidRPr="006031AD" w:rsidTr="004C58F5">
        <w:tc>
          <w:tcPr>
            <w:tcW w:w="441" w:type="dxa"/>
          </w:tcPr>
          <w:p w:rsidR="00141463" w:rsidRPr="006031AD" w:rsidRDefault="0014146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49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141463" w:rsidRPr="006031AD" w:rsidRDefault="0014146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580056" w:rsidRPr="000A3263" w:rsidRDefault="00580056" w:rsidP="00580056">
      <w:pPr>
        <w:rPr>
          <w:rFonts w:ascii="TH SarabunPSK" w:hAnsi="TH SarabunPSK" w:cs="TH SarabunPSK"/>
          <w:b/>
          <w:bCs/>
          <w:color w:val="FF0000"/>
          <w:sz w:val="90"/>
          <w:szCs w:val="90"/>
          <w:cs/>
        </w:rPr>
      </w:pPr>
      <w:r w:rsidRPr="000A3263">
        <w:rPr>
          <w:rFonts w:ascii="TH SarabunPSK" w:hAnsi="TH SarabunPSK" w:cs="TH SarabunPSK" w:hint="cs"/>
          <w:b/>
          <w:bCs/>
          <w:color w:val="FF0000"/>
          <w:sz w:val="90"/>
          <w:szCs w:val="90"/>
          <w:cs/>
        </w:rPr>
        <w:t>(ทุกคณะ)</w:t>
      </w: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8.4</w:t>
      </w:r>
      <w:r w:rsidR="00BB034D" w:rsidRPr="00BB034D">
        <w:rPr>
          <w:rFonts w:ascii="TH SarabunPSK" w:eastAsia="Times New Roman" w:hAnsi="TH SarabunPSK" w:cs="TH SarabunPSK" w:hint="cs"/>
          <w:b/>
          <w:bCs/>
          <w:color w:val="000000"/>
          <w:u w:val="single"/>
          <w:cs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  <w:u w:val="single"/>
        </w:rPr>
        <w:t>Inbound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exchange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agreement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>จำนวนข้อตกลงหรือ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</w:rPr>
        <w:t>MOU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 ที่มีการแลกเปลี่ยนรับนักศึกษาจากต่างประเทศ (กับสถาบันในต่างประเทศที่ติดอันดับ 1- 500 ของโลก)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"/>
        <w:gridCol w:w="1258"/>
        <w:gridCol w:w="1890"/>
        <w:gridCol w:w="2790"/>
        <w:gridCol w:w="900"/>
        <w:gridCol w:w="2160"/>
        <w:gridCol w:w="990"/>
      </w:tblGrid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258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</w:t>
            </w:r>
          </w:p>
        </w:tc>
        <w:tc>
          <w:tcPr>
            <w:tcW w:w="18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แลกเปลี่ยนนักศึกษาจาก</w:t>
            </w:r>
            <w:r w:rsidR="00245737">
              <w:rPr>
                <w:rFonts w:ascii="TH SarabunPSK" w:hAnsi="TH SarabunPSK" w:cs="TH SarabunPSK" w:hint="cs"/>
                <w:cs/>
              </w:rPr>
              <w:t>ต่าง</w:t>
            </w: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7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(เฉพาะที่ติด </w:t>
            </w:r>
            <w:r w:rsidRPr="006031AD">
              <w:rPr>
                <w:rFonts w:ascii="TH SarabunPSK" w:hAnsi="TH SarabunPSK" w:cs="TH SarabunPSK"/>
              </w:rPr>
              <w:t>TOP 500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104" w:right="-78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52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25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7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9201FB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ที่มีการแลกเปลี่ยนนักศึกษาอยู่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(ยังไม่หมดอายุ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>)</w:t>
      </w:r>
    </w:p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2A0B95" w:rsidRPr="00BB034D" w:rsidRDefault="00D059DF" w:rsidP="002A0B95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8.5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A0B95" w:rsidRPr="00BB034D">
        <w:rPr>
          <w:rFonts w:ascii="TH SarabunPSK" w:eastAsia="Times New Roman" w:hAnsi="TH SarabunPSK" w:cs="TH SarabunPSK"/>
          <w:b/>
          <w:bCs/>
          <w:color w:val="000000"/>
        </w:rPr>
        <w:t>International research collaboration</w:t>
      </w:r>
    </w:p>
    <w:p w:rsidR="002A0B95" w:rsidRPr="00BB034D" w:rsidRDefault="002A0B95" w:rsidP="002A0B95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จำนวนสถาบันในต่างประเทศ (ติดอันดับ 1-500 ของโลก) ที่มี </w:t>
      </w:r>
      <w:r w:rsidRPr="00BB034D">
        <w:rPr>
          <w:rFonts w:ascii="TH SarabunPSK" w:eastAsia="Times New Roman" w:hAnsi="TH SarabunPSK" w:cs="TH SarabunPSK"/>
          <w:color w:val="000000"/>
        </w:rPr>
        <w:t xml:space="preserve">MOU </w:t>
      </w:r>
      <w:r w:rsidRPr="00BB034D">
        <w:rPr>
          <w:rFonts w:ascii="TH SarabunPSK" w:eastAsia="Times New Roman" w:hAnsi="TH SarabunPSK" w:cs="TH SarabunPSK"/>
          <w:color w:val="000000"/>
          <w:cs/>
        </w:rPr>
        <w:t>ด้านการวิจัยร่วมกัน ทั้งระดับสถาบันและระดับคณะ ระดับภาควิชา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"/>
        <w:gridCol w:w="2080"/>
        <w:gridCol w:w="1402"/>
        <w:gridCol w:w="2468"/>
        <w:gridCol w:w="900"/>
        <w:gridCol w:w="2160"/>
        <w:gridCol w:w="990"/>
      </w:tblGrid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08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 </w:t>
            </w:r>
            <w:r w:rsidRPr="006031AD">
              <w:rPr>
                <w:rFonts w:ascii="TH SarabunPSK" w:hAnsi="TH SarabunPSK" w:cs="TH SarabunPSK"/>
              </w:rPr>
              <w:t xml:space="preserve">MOU </w:t>
            </w:r>
            <w:r w:rsidRPr="006031AD">
              <w:rPr>
                <w:rFonts w:ascii="TH SarabunPSK" w:hAnsi="TH SarabunPSK" w:cs="TH SarabunPSK"/>
                <w:cs/>
              </w:rPr>
              <w:t>หรือข้อตกลงด้านการวิจัยร่วมกัน</w:t>
            </w:r>
          </w:p>
        </w:tc>
        <w:tc>
          <w:tcPr>
            <w:tcW w:w="1402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</w:tc>
        <w:tc>
          <w:tcPr>
            <w:tcW w:w="2468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สถาบัน/องค์กรที่ทำ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 xml:space="preserve"> หรือข้อตกลง</w:t>
            </w:r>
          </w:p>
        </w:tc>
        <w:tc>
          <w:tcPr>
            <w:tcW w:w="90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16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(ตามข้อตกลง </w:t>
            </w:r>
            <w:r w:rsidRPr="006031AD">
              <w:rPr>
                <w:rFonts w:ascii="TH SarabunPSK" w:hAnsi="TH SarabunPSK" w:cs="TH SarabunPSK"/>
              </w:rPr>
              <w:t>MOU</w:t>
            </w:r>
            <w:r w:rsidRPr="006031A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0" w:type="dxa"/>
          </w:tcPr>
          <w:p w:rsidR="002A0B95" w:rsidRPr="006031AD" w:rsidRDefault="002A0B95" w:rsidP="00245737">
            <w:pPr>
              <w:ind w:left="-98" w:right="-90"/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2A0B95" w:rsidRPr="006031AD" w:rsidTr="00245737">
        <w:tc>
          <w:tcPr>
            <w:tcW w:w="440" w:type="dxa"/>
          </w:tcPr>
          <w:p w:rsidR="002A0B95" w:rsidRPr="006031AD" w:rsidRDefault="002A0B95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08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2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2A0B95" w:rsidRPr="006031AD" w:rsidRDefault="002A0B95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2A0B95" w:rsidRPr="00BB034D" w:rsidRDefault="002A0B95" w:rsidP="002A0B95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นับ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ทั้งหมดที่ทำไว้ก่อนหน้านี้ จนถึงปัจจุบัน</w:t>
      </w:r>
      <w:r w:rsidR="000C538E">
        <w:rPr>
          <w:rFonts w:ascii="TH SarabunPSK" w:hAnsi="TH SarabunPSK" w:cs="TH SarabunPSK"/>
          <w:cs/>
        </w:rPr>
        <w:t xml:space="preserve"> </w:t>
      </w:r>
      <w:r w:rsidRPr="00BB034D">
        <w:rPr>
          <w:rFonts w:ascii="TH SarabunPSK" w:hAnsi="TH SarabunPSK" w:cs="TH SarabunPSK"/>
          <w:cs/>
        </w:rPr>
        <w:t xml:space="preserve">แต่ยังเป็น </w:t>
      </w:r>
      <w:r w:rsidRPr="00BB034D">
        <w:rPr>
          <w:rFonts w:ascii="TH SarabunPSK" w:hAnsi="TH SarabunPSK" w:cs="TH SarabunPSK"/>
        </w:rPr>
        <w:t>MOU</w:t>
      </w:r>
      <w:r w:rsidRPr="00BB034D">
        <w:rPr>
          <w:rFonts w:ascii="TH SarabunPSK" w:hAnsi="TH SarabunPSK" w:cs="TH SarabunPSK"/>
          <w:cs/>
        </w:rPr>
        <w:t xml:space="preserve"> ที่ยังไม่หมดอายุ</w:t>
      </w:r>
    </w:p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D348DD" w:rsidRPr="00BB034D" w:rsidRDefault="00D348DD" w:rsidP="009201FB">
      <w:pPr>
        <w:rPr>
          <w:rFonts w:ascii="TH SarabunPSK" w:hAnsi="TH SarabunPSK" w:cs="TH SarabunPSK"/>
        </w:rPr>
      </w:pPr>
    </w:p>
    <w:p w:rsidR="00543F53" w:rsidRPr="00BB034D" w:rsidRDefault="00D059DF" w:rsidP="009201F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543F53" w:rsidRPr="00BB034D">
        <w:rPr>
          <w:rFonts w:ascii="TH SarabunPSK" w:hAnsi="TH SarabunPSK" w:cs="TH SarabunPSK"/>
          <w:b/>
          <w:bCs/>
          <w:cs/>
        </w:rPr>
        <w:t>.</w:t>
      </w:r>
      <w:r w:rsidR="00F4150B">
        <w:rPr>
          <w:rFonts w:ascii="TH SarabunPSK" w:hAnsi="TH SarabunPSK" w:cs="TH SarabunPSK" w:hint="cs"/>
          <w:b/>
          <w:bCs/>
          <w:cs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Innovation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&amp; knowledge transfer</w:t>
      </w:r>
    </w:p>
    <w:p w:rsidR="00543F53" w:rsidRPr="00BB034D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9</w:t>
      </w:r>
      <w:r w:rsidR="00BB034D" w:rsidRPr="00BB034D">
        <w:rPr>
          <w:rFonts w:ascii="TH SarabunPSK" w:eastAsia="Times New Roman" w:hAnsi="TH SarabunPSK" w:cs="TH SarabunPSK"/>
          <w:b/>
          <w:bCs/>
          <w:color w:val="000000"/>
        </w:rPr>
        <w:t>.1</w:t>
      </w:r>
      <w:r w:rsidR="000429A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BB034D">
        <w:rPr>
          <w:rFonts w:ascii="TH SarabunPSK" w:eastAsia="Times New Roman" w:hAnsi="TH SarabunPSK" w:cs="TH SarabunPSK"/>
          <w:b/>
          <w:bCs/>
          <w:color w:val="000000"/>
        </w:rPr>
        <w:t>Industrial research projects</w:t>
      </w:r>
    </w:p>
    <w:p w:rsidR="00543F53" w:rsidRPr="00BB034D" w:rsidRDefault="00543F53" w:rsidP="00543F53">
      <w:pPr>
        <w:rPr>
          <w:rFonts w:ascii="TH SarabunPSK" w:eastAsia="Times New Roman" w:hAnsi="TH SarabunPSK" w:cs="TH SarabunPSK"/>
          <w:color w:val="000000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cs/>
        </w:rPr>
        <w:t xml:space="preserve">จำนวนหน่วยงานภาคธุรกิจและอุตสาหกรรมที่มีชื่อเสียง 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  <w:cs/>
        </w:rPr>
        <w:t>(ไม่นับรวมหน่วยงานของรัฐ) ที่มีความร่วมมือในการทำวิจัย)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ระบุชื่อชื่อโครงการ ชื่อหน่วยงาน</w:t>
      </w:r>
      <w:r w:rsidRPr="00BB034D">
        <w:rPr>
          <w:rFonts w:ascii="TH SarabunPSK" w:eastAsia="Times New Roman" w:hAnsi="TH SarabunPSK" w:cs="TH SarabunPSK"/>
          <w:color w:val="000000"/>
        </w:rPr>
        <w:t>/</w:t>
      </w:r>
      <w:r w:rsidRPr="00BB034D">
        <w:rPr>
          <w:rFonts w:ascii="TH SarabunPSK" w:eastAsia="Times New Roman" w:hAnsi="TH SarabunPSK" w:cs="TH SarabunPSK"/>
          <w:color w:val="000000"/>
          <w:cs/>
        </w:rPr>
        <w:t>องค์กร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ประเทศ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ปีทีทำ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"/>
        <w:gridCol w:w="1924"/>
        <w:gridCol w:w="1547"/>
        <w:gridCol w:w="1570"/>
        <w:gridCol w:w="1636"/>
        <w:gridCol w:w="1748"/>
        <w:gridCol w:w="1714"/>
      </w:tblGrid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000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ชื่อหน่วยงาน องค์กร </w:t>
            </w:r>
          </w:p>
        </w:tc>
        <w:tc>
          <w:tcPr>
            <w:tcW w:w="186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โครงการวิจัยร่วมกัน/หัวข้อ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(ระบุ)</w:t>
            </w:r>
          </w:p>
        </w:tc>
        <w:tc>
          <w:tcPr>
            <w:tcW w:w="196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ทำสิ่งประดิษฐ์/นวัตกรรม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(ระบุ ถ้ามี)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</w:tc>
        <w:tc>
          <w:tcPr>
            <w:tcW w:w="2537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ระยะเวลาเริ่มต้น-สิ้นสุด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หรือปีที่ดำเนินการ</w:t>
            </w:r>
          </w:p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53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หมายเหตุ </w:t>
            </w: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  <w:tr w:rsidR="00543F53" w:rsidRPr="006031AD" w:rsidTr="006031AD">
        <w:tc>
          <w:tcPr>
            <w:tcW w:w="535" w:type="dxa"/>
          </w:tcPr>
          <w:p w:rsidR="00543F53" w:rsidRPr="006031AD" w:rsidRDefault="00543F53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000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865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96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537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2953" w:type="dxa"/>
          </w:tcPr>
          <w:p w:rsidR="00543F53" w:rsidRPr="006031AD" w:rsidRDefault="00543F53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0A3263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0A3263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D348DD" w:rsidRPr="00245737" w:rsidRDefault="000A3263" w:rsidP="000A3263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9.2 </w:t>
      </w:r>
      <w:r w:rsidR="00D348DD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สิทธิบัตรและอนุสิทธิบัตร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520"/>
        <w:gridCol w:w="2250"/>
        <w:gridCol w:w="1620"/>
      </w:tblGrid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ชื่อสิทธิบัตร</w:t>
            </w:r>
          </w:p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(ระบุชื่อทั้งภาษาไทยและอังกฤษ)</w:t>
            </w: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48D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8DD" w:rsidRPr="00D348DD" w:rsidTr="00D348DD">
        <w:tc>
          <w:tcPr>
            <w:tcW w:w="297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D348DD" w:rsidRPr="00D348DD" w:rsidRDefault="00D348DD" w:rsidP="00D348DD">
            <w:pPr>
              <w:pStyle w:val="a9"/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8DD" w:rsidRPr="00245737" w:rsidRDefault="00D348DD" w:rsidP="00D348DD">
      <w:pPr>
        <w:pStyle w:val="a9"/>
        <w:ind w:firstLine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0C538E"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348DD" w:rsidRDefault="00D348DD" w:rsidP="00245737">
      <w:pPr>
        <w:pStyle w:val="a9"/>
        <w:numPr>
          <w:ilvl w:val="0"/>
          <w:numId w:val="10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รูปแบบการรายงานสามารถปรับเปลี่ยนได้ตามที่ท่านได้มีการบันทึกข้อมูลเอาไว้ </w:t>
      </w:r>
    </w:p>
    <w:p w:rsidR="00D348DD" w:rsidRDefault="00D348DD" w:rsidP="00D348DD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ฝ่ายวิจัย</w:t>
      </w:r>
      <w:r w:rsidR="00DA1C91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ฯ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245737" w:rsidRPr="00245737" w:rsidRDefault="00245737" w:rsidP="00245737">
      <w:pPr>
        <w:pStyle w:val="a9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348DD" w:rsidRPr="00245737" w:rsidRDefault="00D348DD" w:rsidP="009A2A2C">
      <w:pPr>
        <w:pStyle w:val="a9"/>
        <w:numPr>
          <w:ilvl w:val="1"/>
          <w:numId w:val="9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4573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จำนวนบัณฑิตที่ไปประกอบธุรกิจหรือจัดตั้ง</w:t>
      </w:r>
      <w:r w:rsidRPr="00DA1C91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</w:t>
      </w:r>
      <w:r w:rsidR="009A2A2C" w:rsidRPr="00DA1C91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A2A2C" w:rsidRPr="00DA1C91">
        <w:rPr>
          <w:rFonts w:ascii="TH SarabunPSK" w:hAnsi="TH SarabunPSK" w:cs="TH SarabunPSK"/>
          <w:b/>
          <w:bCs/>
          <w:sz w:val="32"/>
          <w:szCs w:val="32"/>
          <w:cs/>
        </w:rPr>
        <w:t>ข้อมูลจากภาวะการได้งานทำ)</w:t>
      </w:r>
    </w:p>
    <w:p w:rsidR="00F4150B" w:rsidRPr="00EA4FBA" w:rsidRDefault="00F4150B" w:rsidP="00F4150B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กองแผนงาน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="002C0EF0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>Third mission</w:t>
      </w:r>
    </w:p>
    <w:p w:rsidR="00603384" w:rsidRDefault="00603384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10.1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>รายงานจากการเก็บค่าธรรม</w:t>
      </w:r>
      <w:r w:rsidR="00E80156">
        <w:rPr>
          <w:rFonts w:ascii="TH SarabunPSK" w:eastAsia="Times New Roman" w:hAnsi="TH SarabunPSK" w:cs="TH SarabunPSK" w:hint="cs"/>
          <w:b/>
          <w:bCs/>
          <w:color w:val="000000"/>
          <w:cs/>
        </w:rPr>
        <w:t>เนียม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603384" w:rsidRPr="00F41E4D" w:rsidTr="00245737"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ระดับ</w:t>
            </w:r>
          </w:p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(การศึกษาทุกระดับ)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ค่าธรรม</w:t>
            </w:r>
            <w:r w:rsidR="00E80156" w:rsidRPr="00E80156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เนียม</w:t>
            </w: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ที่จัดเก็บได้</w:t>
            </w:r>
          </w:p>
        </w:tc>
        <w:tc>
          <w:tcPr>
            <w:tcW w:w="3480" w:type="dxa"/>
          </w:tcPr>
          <w:p w:rsidR="00603384" w:rsidRPr="00F41E4D" w:rsidRDefault="00603384" w:rsidP="00116A5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F41E4D"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603384" w:rsidRPr="00F41E4D" w:rsidTr="00245737"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3480" w:type="dxa"/>
          </w:tcPr>
          <w:p w:rsidR="00603384" w:rsidRPr="00F41E4D" w:rsidRDefault="00603384" w:rsidP="00543F53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E80156" w:rsidRPr="00EA4FBA" w:rsidRDefault="00E80156" w:rsidP="00E8015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Pr="00915C41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>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543F53" w:rsidRPr="002C0EF0" w:rsidRDefault="00D059DF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10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>.</w:t>
      </w:r>
      <w:r w:rsidR="00603384">
        <w:rPr>
          <w:rFonts w:ascii="TH SarabunPSK" w:eastAsia="Times New Roman" w:hAnsi="TH SarabunPSK" w:cs="TH SarabunPSK"/>
          <w:b/>
          <w:bCs/>
          <w:color w:val="000000"/>
        </w:rPr>
        <w:t>2</w:t>
      </w:r>
      <w:r w:rsidR="002C0EF0" w:rsidRPr="002C0EF0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Total number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of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2C0EF0">
        <w:rPr>
          <w:rFonts w:ascii="TH SarabunPSK" w:eastAsia="Times New Roman" w:hAnsi="TH SarabunPSK" w:cs="TH SarabunPSK"/>
          <w:b/>
          <w:bCs/>
          <w:color w:val="000000"/>
        </w:rPr>
        <w:t>student on scholarships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จำนวนนักศึกษา</w:t>
      </w:r>
      <w:r w:rsidRPr="00BB034D">
        <w:rPr>
          <w:rFonts w:ascii="TH SarabunPSK" w:eastAsia="Times New Roman" w:hAnsi="TH SarabunPSK" w:cs="TH SarabunPSK"/>
          <w:color w:val="000000"/>
          <w:cs/>
        </w:rPr>
        <w:t>ทุกระดับการศึกษา (ตรี โท เอก) ที่ได้รับทุนต่างๆ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(นับหัว)</w:t>
      </w:r>
    </w:p>
    <w:p w:rsidR="00543F53" w:rsidRPr="000429A6" w:rsidRDefault="000429A6" w:rsidP="00543F53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0429A6">
        <w:rPr>
          <w:rFonts w:ascii="TH SarabunPSK" w:eastAsia="Times New Roman" w:hAnsi="TH SarabunPSK" w:cs="TH SarabunPSK"/>
          <w:b/>
          <w:bCs/>
          <w:color w:val="000000"/>
        </w:rPr>
        <w:t>10.</w:t>
      </w:r>
      <w:r w:rsidRPr="000429A6">
        <w:rPr>
          <w:rFonts w:ascii="TH SarabunPSK" w:eastAsia="Times New Roman" w:hAnsi="TH SarabunPSK" w:cs="TH SarabunPSK" w:hint="cs"/>
          <w:b/>
          <w:bCs/>
          <w:color w:val="000000"/>
          <w:cs/>
        </w:rPr>
        <w:t>3</w:t>
      </w:r>
      <w:r w:rsidRPr="000429A6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543F53" w:rsidRPr="000429A6">
        <w:rPr>
          <w:rFonts w:ascii="TH SarabunPSK" w:eastAsia="Times New Roman" w:hAnsi="TH SarabunPSK" w:cs="TH SarabunPSK"/>
          <w:b/>
          <w:bCs/>
          <w:color w:val="000000"/>
        </w:rPr>
        <w:t>Total amount of scholarships and bursaries</w:t>
      </w:r>
    </w:p>
    <w:p w:rsidR="00543F53" w:rsidRPr="00BB034D" w:rsidRDefault="00543F53" w:rsidP="00543F53">
      <w:pPr>
        <w:rPr>
          <w:rFonts w:ascii="TH SarabunPSK" w:hAnsi="TH SarabunPSK" w:cs="TH SarabunPSK"/>
        </w:rPr>
      </w:pPr>
      <w:r w:rsidRPr="00BB034D">
        <w:rPr>
          <w:rFonts w:ascii="TH SarabunPSK" w:eastAsia="Times New Roman" w:hAnsi="TH SarabunPSK" w:cs="TH SarabunPSK"/>
          <w:color w:val="000000"/>
        </w:rPr>
        <w:t>=</w:t>
      </w:r>
      <w:r w:rsidRPr="00BB034D">
        <w:rPr>
          <w:rFonts w:ascii="TH SarabunPSK" w:eastAsia="Times New Roman" w:hAnsi="TH SarabunPSK" w:cs="TH SarabunPSK"/>
          <w:color w:val="000000"/>
          <w:u w:val="single"/>
          <w:cs/>
        </w:rPr>
        <w:t>จำนวนทุน</w:t>
      </w:r>
      <w:r w:rsidRPr="00BB034D">
        <w:rPr>
          <w:rFonts w:ascii="TH SarabunPSK" w:eastAsia="Times New Roman" w:hAnsi="TH SarabunPSK" w:cs="TH SarabunPSK"/>
          <w:color w:val="000000"/>
          <w:cs/>
        </w:rPr>
        <w:t>ที่นักศึกษาได้รับทั้งหมด</w:t>
      </w:r>
      <w:r w:rsidR="000C538E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Pr="00BB034D">
        <w:rPr>
          <w:rFonts w:ascii="TH SarabunPSK" w:eastAsia="Times New Roman" w:hAnsi="TH SarabunPSK" w:cs="TH SarabunPSK"/>
          <w:color w:val="000000"/>
          <w:cs/>
        </w:rPr>
        <w:t>(นับทุน)</w:t>
      </w:r>
    </w:p>
    <w:tbl>
      <w:tblPr>
        <w:tblW w:w="488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"/>
        <w:gridCol w:w="1351"/>
        <w:gridCol w:w="1169"/>
        <w:gridCol w:w="1982"/>
        <w:gridCol w:w="1710"/>
        <w:gridCol w:w="1259"/>
        <w:gridCol w:w="1441"/>
        <w:gridCol w:w="1169"/>
      </w:tblGrid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4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ประเภททุน 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(นับทุน) </w:t>
            </w: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ชื่อทุน </w:t>
            </w:r>
          </w:p>
        </w:tc>
        <w:tc>
          <w:tcPr>
            <w:tcW w:w="94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ชื่อนักศึกษาที่ได้ทุน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(นับหัว)</w:t>
            </w:r>
          </w:p>
        </w:tc>
        <w:tc>
          <w:tcPr>
            <w:tcW w:w="81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ระดับการศึกษา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(ตรี โท เอก)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เจ้าของทุน</w:t>
            </w:r>
          </w:p>
        </w:tc>
        <w:tc>
          <w:tcPr>
            <w:tcW w:w="69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ประเทศ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0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245737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4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245737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4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4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1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9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560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6D02E2" w:rsidRPr="00EA4FBA" w:rsidRDefault="006D02E2" w:rsidP="006D02E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="000429A6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กองกิจการนักศึกษาและ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ทุกคณะ)</w:t>
      </w:r>
    </w:p>
    <w:p w:rsidR="000A3263" w:rsidRDefault="000A3263" w:rsidP="00543F53">
      <w:pPr>
        <w:rPr>
          <w:rFonts w:ascii="TH SarabunPSK" w:hAnsi="TH SarabunPSK" w:cs="TH SarabunPSK"/>
          <w:b/>
          <w:bCs/>
        </w:rPr>
      </w:pPr>
    </w:p>
    <w:p w:rsidR="00543F53" w:rsidRPr="002C0EF0" w:rsidRDefault="00D059DF" w:rsidP="00543F5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10.4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Community/cultural</w:t>
      </w:r>
      <w:r w:rsidR="000C538E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 w:rsidR="00B42051" w:rsidRPr="002C0EF0">
        <w:rPr>
          <w:rFonts w:ascii="TH SarabunPSK" w:eastAsia="Times New Roman" w:hAnsi="TH SarabunPSK" w:cs="TH SarabunPSK"/>
          <w:b/>
          <w:bCs/>
          <w:color w:val="000000"/>
        </w:rPr>
        <w:t>investment</w:t>
      </w:r>
    </w:p>
    <w:p w:rsidR="00B42051" w:rsidRPr="002C0EF0" w:rsidRDefault="00B42051" w:rsidP="00543F53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 xml:space="preserve">การสนับสนุนชุมชนด้านการบริการวิชาการ 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"/>
        <w:gridCol w:w="1263"/>
        <w:gridCol w:w="3422"/>
        <w:gridCol w:w="2789"/>
        <w:gridCol w:w="1259"/>
        <w:gridCol w:w="1349"/>
      </w:tblGrid>
      <w:tr w:rsidR="00B42051" w:rsidRPr="006031AD" w:rsidTr="009A2A2C">
        <w:tc>
          <w:tcPr>
            <w:tcW w:w="171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9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9A2A2C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9A2A2C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9A2A2C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3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6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9A2A2C">
        <w:tc>
          <w:tcPr>
            <w:tcW w:w="171" w:type="pct"/>
          </w:tcPr>
          <w:p w:rsidR="00B42051" w:rsidRPr="006031AD" w:rsidRDefault="00B42051" w:rsidP="00A66FB8">
            <w:pPr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9A2A2C">
        <w:tc>
          <w:tcPr>
            <w:tcW w:w="171" w:type="pct"/>
          </w:tcPr>
          <w:p w:rsidR="00F4150B" w:rsidRPr="006031AD" w:rsidRDefault="00F4150B" w:rsidP="00A66FB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9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6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B42051" w:rsidRPr="00BB034D" w:rsidRDefault="00B42051" w:rsidP="00543F53">
      <w:pPr>
        <w:rPr>
          <w:rFonts w:ascii="TH SarabunPSK" w:hAnsi="TH SarabunPSK" w:cs="TH SarabunPSK"/>
          <w:cs/>
        </w:rPr>
      </w:pPr>
      <w:r w:rsidRPr="00BB034D">
        <w:rPr>
          <w:rFonts w:ascii="TH SarabunPSK" w:hAnsi="TH SarabunPSK" w:cs="TH SarabunPSK"/>
          <w:cs/>
        </w:rPr>
        <w:t xml:space="preserve">ไม่นับการบริการกลุ่มเป้าหมายที่เป็นบุคลากรหรือหน่วยงานภายในมหาวิทยาลัย </w:t>
      </w:r>
    </w:p>
    <w:p w:rsidR="00B42051" w:rsidRPr="002C0EF0" w:rsidRDefault="00B42051" w:rsidP="00B42051">
      <w:pPr>
        <w:rPr>
          <w:rFonts w:ascii="TH SarabunPSK" w:hAnsi="TH SarabunPSK" w:cs="TH SarabunPSK"/>
          <w:b/>
          <w:bCs/>
          <w:i/>
          <w:iCs/>
        </w:rPr>
      </w:pPr>
      <w:r w:rsidRPr="002C0EF0">
        <w:rPr>
          <w:rFonts w:ascii="TH SarabunPSK" w:hAnsi="TH SarabunPSK" w:cs="TH SarabunPSK"/>
          <w:b/>
          <w:bCs/>
          <w:i/>
          <w:iCs/>
          <w:cs/>
        </w:rPr>
        <w:t>การสนับสนุนชุมชนด้านการทำนุบำรุงศิลปะและวัฒนธรรม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"/>
        <w:gridCol w:w="1261"/>
        <w:gridCol w:w="3419"/>
        <w:gridCol w:w="2791"/>
        <w:gridCol w:w="1261"/>
        <w:gridCol w:w="1347"/>
      </w:tblGrid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ชื่อกิจกรรมโครงการ</w:t>
            </w:r>
          </w:p>
        </w:tc>
        <w:tc>
          <w:tcPr>
            <w:tcW w:w="1638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ชุมชน จังหวัดที่สนับสนุน</w:t>
            </w:r>
          </w:p>
          <w:p w:rsidR="00B42051" w:rsidRPr="006031AD" w:rsidRDefault="00B42051" w:rsidP="00CD57B4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</w:t>
            </w:r>
            <w:r w:rsidR="00CD57B4">
              <w:rPr>
                <w:rFonts w:ascii="TH SarabunPSK" w:hAnsi="TH SarabunPSK" w:cs="TH SarabunPSK"/>
                <w:cs/>
              </w:rPr>
              <w:t>ห่างจากมหาวิทยาลัยไม่เกิน 200 ก</w:t>
            </w:r>
            <w:r w:rsidRPr="006031AD">
              <w:rPr>
                <w:rFonts w:ascii="TH SarabunPSK" w:hAnsi="TH SarabunPSK" w:cs="TH SarabunPSK"/>
                <w:cs/>
              </w:rPr>
              <w:t>ม</w:t>
            </w:r>
            <w:r w:rsidR="00CD57B4">
              <w:rPr>
                <w:rFonts w:ascii="TH SarabunPSK" w:hAnsi="TH SarabunPSK" w:cs="TH SarabunPSK" w:hint="cs"/>
                <w:cs/>
              </w:rPr>
              <w:t>.</w:t>
            </w:r>
            <w:r w:rsidRPr="006031AD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1337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เจ้าของโครงการ</w:t>
            </w:r>
          </w:p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(ชื่ออาจารย์ บุคลากร นักวิจัย)</w:t>
            </w:r>
          </w:p>
        </w:tc>
        <w:tc>
          <w:tcPr>
            <w:tcW w:w="604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งบประมาณที่ใช้ไป</w:t>
            </w:r>
          </w:p>
        </w:tc>
        <w:tc>
          <w:tcPr>
            <w:tcW w:w="645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42051" w:rsidRPr="006031AD" w:rsidTr="00CD57B4">
        <w:tc>
          <w:tcPr>
            <w:tcW w:w="172" w:type="pct"/>
          </w:tcPr>
          <w:p w:rsidR="00B42051" w:rsidRPr="006031AD" w:rsidRDefault="00B42051" w:rsidP="006031A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B42051" w:rsidRPr="006031AD" w:rsidRDefault="00B42051" w:rsidP="00BB034D">
            <w:pPr>
              <w:rPr>
                <w:rFonts w:ascii="TH SarabunPSK" w:hAnsi="TH SarabunPSK" w:cs="TH SarabunPSK"/>
              </w:rPr>
            </w:pPr>
          </w:p>
        </w:tc>
      </w:tr>
      <w:tr w:rsidR="00F4150B" w:rsidRPr="006031AD" w:rsidTr="00CD57B4">
        <w:tc>
          <w:tcPr>
            <w:tcW w:w="172" w:type="pct"/>
          </w:tcPr>
          <w:p w:rsidR="00F4150B" w:rsidRPr="006031AD" w:rsidRDefault="00F4150B" w:rsidP="006031A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638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337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pct"/>
          </w:tcPr>
          <w:p w:rsidR="00F4150B" w:rsidRPr="006031AD" w:rsidRDefault="00F4150B" w:rsidP="00BB034D">
            <w:pPr>
              <w:rPr>
                <w:rFonts w:ascii="TH SarabunPSK" w:hAnsi="TH SarabunPSK" w:cs="TH SarabunPSK"/>
              </w:rPr>
            </w:pPr>
          </w:p>
        </w:tc>
      </w:tr>
    </w:tbl>
    <w:p w:rsidR="007E23D6" w:rsidRPr="00EA4FBA" w:rsidRDefault="007E23D6" w:rsidP="007E23D6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CD57B4" w:rsidRPr="000A3263" w:rsidRDefault="00CD57B4" w:rsidP="00116A52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D059DF" w:rsidRDefault="00116A52" w:rsidP="00116A52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10.5 </w:t>
      </w:r>
      <w:r w:rsidRPr="00116A52">
        <w:rPr>
          <w:rFonts w:ascii="TH SarabunPSK" w:eastAsia="Times New Roman" w:hAnsi="TH SarabunPSK" w:cs="TH SarabunPSK"/>
          <w:b/>
          <w:bCs/>
          <w:color w:val="000000"/>
        </w:rPr>
        <w:t>Alumni Donation</w:t>
      </w:r>
    </w:p>
    <w:p w:rsidR="00116A52" w:rsidRPr="00116A52" w:rsidRDefault="00CD57B4" w:rsidP="00116A52">
      <w:pPr>
        <w:rPr>
          <w:rFonts w:ascii="TH SarabunPSK" w:eastAsia="Times New Roman" w:hAnsi="TH SarabunPSK" w:cs="TH SarabunPSK"/>
          <w:color w:val="000000"/>
          <w:cs/>
        </w:rPr>
      </w:pPr>
      <w:r w:rsidRPr="00CD57B4">
        <w:rPr>
          <w:rFonts w:ascii="TH SarabunPSK" w:eastAsia="Times New Roman" w:hAnsi="TH SarabunPSK" w:cs="TH SarabunPSK"/>
          <w:color w:val="000000"/>
          <w:cs/>
        </w:rPr>
        <w:t>เงินบริจาค</w:t>
      </w:r>
      <w:r>
        <w:rPr>
          <w:rFonts w:ascii="TH SarabunPSK" w:eastAsia="Times New Roman" w:hAnsi="TH SarabunPSK" w:cs="TH SarabunPSK" w:hint="cs"/>
          <w:color w:val="000000"/>
          <w:cs/>
        </w:rPr>
        <w:t>จาก</w:t>
      </w:r>
      <w:r w:rsidRPr="00CD57B4">
        <w:rPr>
          <w:rFonts w:ascii="TH SarabunPSK" w:eastAsia="Times New Roman" w:hAnsi="TH SarabunPSK" w:cs="TH SarabunPSK"/>
          <w:color w:val="000000"/>
          <w:cs/>
        </w:rPr>
        <w:t>ศิษย์เก่า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CD57B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116A52">
        <w:rPr>
          <w:rFonts w:ascii="TH SarabunPSK" w:eastAsia="Times New Roman" w:hAnsi="TH SarabunPSK" w:cs="TH SarabunPSK"/>
          <w:color w:val="000000"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บาท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ab/>
      </w:r>
      <w:r w:rsidR="00116A52">
        <w:rPr>
          <w:rFonts w:ascii="TH SarabunPSK" w:eastAsia="Times New Roman" w:hAnsi="TH SarabunPSK" w:cs="TH SarabunPSK"/>
          <w:color w:val="000000"/>
        </w:rPr>
        <w:t>…………………………………………….</w:t>
      </w:r>
      <w:r w:rsidR="00116A52">
        <w:rPr>
          <w:rFonts w:ascii="TH SarabunPSK" w:eastAsia="Times New Roman" w:hAnsi="TH SarabunPSK" w:cs="TH SarabunPSK" w:hint="cs"/>
          <w:color w:val="000000"/>
          <w:cs/>
        </w:rPr>
        <w:t>ดอลล่าร์</w:t>
      </w:r>
    </w:p>
    <w:p w:rsidR="00116A52" w:rsidRPr="00EA4FBA" w:rsidRDefault="00116A52" w:rsidP="00116A52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(ทุกคณะ)</w:t>
      </w:r>
    </w:p>
    <w:p w:rsidR="000A3263" w:rsidRPr="000A3263" w:rsidRDefault="000A3263" w:rsidP="000A3263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:rsidR="00B42051" w:rsidRPr="008C60A4" w:rsidRDefault="00D059DF" w:rsidP="00543F53">
      <w:pPr>
        <w:rPr>
          <w:rFonts w:ascii="TH SarabunPSK" w:hAnsi="TH SarabunPSK" w:cs="TH SarabunPSK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>11</w:t>
      </w:r>
      <w:r w:rsidR="00A66FB8"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="00116A52" w:rsidRPr="00A66FB8">
        <w:rPr>
          <w:rFonts w:ascii="TH SarabunPSK" w:eastAsia="Times New Roman" w:hAnsi="TH SarabunPSK" w:cs="TH SarabunPSK"/>
          <w:b/>
          <w:bCs/>
          <w:color w:val="000000"/>
        </w:rPr>
        <w:t>Infrastructure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76"/>
        <w:gridCol w:w="1351"/>
      </w:tblGrid>
      <w:tr w:rsidR="00F4150B" w:rsidRPr="00097503" w:rsidTr="00105CA5">
        <w:tc>
          <w:tcPr>
            <w:tcW w:w="1491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11.1 Number of campus  doctors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จำนวนแพทย์ที่ให้บริการคลินิกนอกเวลา (กี่คน และกี่ชั่วโมงต่อวัน)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จำนวนแพทย์เข้าเวรหน่วยฉุกเฉินต่อวัน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vMerge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CD57B4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จำนวนแพทย์ที่เข้าเวรหน่วยบริการสุขภาพนักศึกษา (กี่ชั่วโมงต่อวัน)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491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11.2 Number of campus nurses</w:t>
            </w:r>
          </w:p>
        </w:tc>
        <w:tc>
          <w:tcPr>
            <w:tcW w:w="2862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จำนวนพยาบาลทั้งหมด</w:t>
            </w:r>
          </w:p>
        </w:tc>
        <w:tc>
          <w:tcPr>
            <w:tcW w:w="647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u w:val="single"/>
              </w:rPr>
            </w:pPr>
          </w:p>
        </w:tc>
      </w:tr>
    </w:tbl>
    <w:p w:rsidR="00B17778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(คณะ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แพทยศาสตร์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0A3263" w:rsidRPr="000A3263" w:rsidRDefault="000A3263" w:rsidP="000A3263">
      <w:pP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3175AF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11.3 Number of swimming pool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จำนวนสระว่ายน้ำ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F4150B" w:rsidRPr="00097503" w:rsidTr="00105CA5">
        <w:tc>
          <w:tcPr>
            <w:tcW w:w="1767" w:type="pc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t>11.4 Sporting facilities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จำนวนสถานที่ออกกำลังกายและสนามกีฬา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05CA5" w:rsidRPr="00EA4FBA" w:rsidRDefault="00105CA5" w:rsidP="00105CA5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สำนักงานกีฬา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4797"/>
        <w:gridCol w:w="1955"/>
      </w:tblGrid>
      <w:tr w:rsidR="00F4150B" w:rsidRPr="00097503" w:rsidTr="00105CA5">
        <w:tc>
          <w:tcPr>
            <w:tcW w:w="1767" w:type="pct"/>
            <w:vMerge w:val="restart"/>
            <w:shd w:val="clear" w:color="auto" w:fill="auto"/>
            <w:hideMark/>
          </w:tcPr>
          <w:p w:rsidR="00F4150B" w:rsidRPr="00F4150B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F4150B">
              <w:rPr>
                <w:rFonts w:ascii="TH SarabunPSK" w:eastAsia="Times New Roman" w:hAnsi="TH SarabunPSK" w:cs="TH SarabunPSK"/>
                <w:b/>
                <w:bCs/>
              </w:rPr>
              <w:lastRenderedPageBreak/>
              <w:t>11.5 Student accommodation</w:t>
            </w: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จำนวนหอพัก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F4150B" w:rsidRPr="00097503" w:rsidTr="00105CA5">
        <w:tc>
          <w:tcPr>
            <w:tcW w:w="1767" w:type="pct"/>
            <w:vMerge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297" w:type="pct"/>
            <w:shd w:val="clear" w:color="auto" w:fill="auto"/>
            <w:hideMark/>
          </w:tcPr>
          <w:p w:rsidR="00F4150B" w:rsidRPr="00097503" w:rsidRDefault="00F4150B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จำนวนห้องพัก</w:t>
            </w:r>
          </w:p>
        </w:tc>
        <w:tc>
          <w:tcPr>
            <w:tcW w:w="936" w:type="pct"/>
            <w:shd w:val="clear" w:color="auto" w:fill="auto"/>
          </w:tcPr>
          <w:p w:rsidR="00F4150B" w:rsidRPr="00097503" w:rsidRDefault="00F4150B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B17778" w:rsidRPr="00A66FB8" w:rsidRDefault="00B17778" w:rsidP="00B17778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A66FB8">
        <w:rPr>
          <w:rFonts w:ascii="TH SarabunPSK" w:eastAsia="Times New Roman" w:hAnsi="TH SarabunPSK" w:cs="TH SarabunPSK"/>
          <w:b/>
          <w:bCs/>
          <w:color w:val="000000"/>
        </w:rPr>
        <w:t>1</w:t>
      </w:r>
      <w:r>
        <w:rPr>
          <w:rFonts w:ascii="TH SarabunPSK" w:eastAsia="Times New Roman" w:hAnsi="TH SarabunPSK" w:cs="TH SarabunPSK"/>
          <w:b/>
          <w:bCs/>
          <w:color w:val="000000"/>
        </w:rPr>
        <w:t>1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.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6 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Studen</w:t>
      </w:r>
      <w:r>
        <w:rPr>
          <w:rFonts w:ascii="TH SarabunPSK" w:eastAsia="Times New Roman" w:hAnsi="TH SarabunPSK" w:cs="TH SarabunPSK"/>
          <w:b/>
          <w:bCs/>
          <w:color w:val="000000"/>
        </w:rPr>
        <w:t>t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</w:rPr>
        <w:t>S</w:t>
      </w:r>
      <w:r w:rsidRPr="00A66FB8">
        <w:rPr>
          <w:rFonts w:ascii="TH SarabunPSK" w:eastAsia="Times New Roman" w:hAnsi="TH SarabunPSK" w:cs="TH SarabunPSK"/>
          <w:b/>
          <w:bCs/>
          <w:color w:val="000000"/>
        </w:rPr>
        <w:t>ocieties</w:t>
      </w:r>
    </w:p>
    <w:p w:rsidR="00B17778" w:rsidRPr="008C60A4" w:rsidRDefault="00B17778" w:rsidP="00B17778">
      <w:pPr>
        <w:rPr>
          <w:rFonts w:ascii="TH SarabunPSK" w:hAnsi="TH SarabunPSK" w:cs="TH SarabunPSK"/>
        </w:rPr>
      </w:pPr>
      <w:r w:rsidRPr="00A66FB8">
        <w:rPr>
          <w:rFonts w:ascii="TH SarabunPSK" w:eastAsia="Times New Roman" w:hAnsi="TH SarabunPSK" w:cs="TH SarabunPSK"/>
          <w:color w:val="000000"/>
        </w:rPr>
        <w:t>=</w:t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A66FB8">
        <w:rPr>
          <w:rFonts w:ascii="TH SarabunPSK" w:eastAsia="Times New Roman" w:hAnsi="TH SarabunPSK" w:cs="TH SarabunPSK"/>
          <w:color w:val="000000"/>
          <w:cs/>
        </w:rPr>
        <w:t>จำนวนชมรมนักศึกษา/สโมสรนักศึกษา/ชุมชนนักศึกษา</w:t>
      </w:r>
    </w:p>
    <w:tbl>
      <w:tblPr>
        <w:tblW w:w="48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"/>
        <w:gridCol w:w="1549"/>
        <w:gridCol w:w="2956"/>
        <w:gridCol w:w="2058"/>
        <w:gridCol w:w="1810"/>
        <w:gridCol w:w="1614"/>
      </w:tblGrid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ชื่อชม ชุมนม สมาคม</w:t>
            </w:r>
          </w:p>
        </w:tc>
        <w:tc>
          <w:tcPr>
            <w:tcW w:w="14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 xml:space="preserve">ลักษณะของกิจกรรมที่ร่วมกันดำเนินการ </w:t>
            </w:r>
          </w:p>
        </w:tc>
        <w:tc>
          <w:tcPr>
            <w:tcW w:w="98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จำนวนสมาชิก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031AD">
              <w:rPr>
                <w:rFonts w:ascii="TH SarabunPSK" w:hAnsi="TH SarabunPSK" w:cs="TH SarabunPSK"/>
                <w:cs/>
              </w:rPr>
              <w:t>(ประมาณการ)(ถ้ามี)</w:t>
            </w:r>
          </w:p>
        </w:tc>
        <w:tc>
          <w:tcPr>
            <w:tcW w:w="867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งบประมาณสนับสนุน(ถ้ามี)</w:t>
            </w:r>
          </w:p>
        </w:tc>
        <w:tc>
          <w:tcPr>
            <w:tcW w:w="773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  <w:cs/>
              </w:rPr>
            </w:pPr>
            <w:r w:rsidRPr="006031AD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17778" w:rsidRPr="006031AD" w:rsidTr="0012624D">
        <w:tc>
          <w:tcPr>
            <w:tcW w:w="216" w:type="pct"/>
          </w:tcPr>
          <w:p w:rsidR="00B17778" w:rsidRPr="006031AD" w:rsidRDefault="00B17778" w:rsidP="0012624D">
            <w:pPr>
              <w:jc w:val="center"/>
              <w:rPr>
                <w:rFonts w:ascii="TH SarabunPSK" w:hAnsi="TH SarabunPSK" w:cs="TH SarabunPSK"/>
              </w:rPr>
            </w:pPr>
            <w:r w:rsidRPr="006031AD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742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986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867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  <w:tc>
          <w:tcPr>
            <w:tcW w:w="773" w:type="pct"/>
          </w:tcPr>
          <w:p w:rsidR="00B17778" w:rsidRPr="006031AD" w:rsidRDefault="00B17778" w:rsidP="0012624D">
            <w:pPr>
              <w:rPr>
                <w:rFonts w:ascii="TH SarabunPSK" w:hAnsi="TH SarabunPSK" w:cs="TH SarabunPSK"/>
              </w:rPr>
            </w:pPr>
          </w:p>
        </w:tc>
      </w:tr>
    </w:tbl>
    <w:p w:rsidR="00B17778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3897"/>
        <w:gridCol w:w="1955"/>
      </w:tblGrid>
      <w:tr w:rsidR="00105CA5" w:rsidRPr="00097503" w:rsidTr="000A3263">
        <w:tc>
          <w:tcPr>
            <w:tcW w:w="2198" w:type="pct"/>
            <w:shd w:val="clear" w:color="auto" w:fill="auto"/>
            <w:hideMark/>
          </w:tcPr>
          <w:p w:rsidR="00105CA5" w:rsidRPr="00B17778" w:rsidRDefault="00105CA5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B17778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7</w:t>
            </w:r>
            <w:r w:rsidRPr="00B17778">
              <w:rPr>
                <w:rFonts w:ascii="TH SarabunPSK" w:eastAsia="Times New Roman" w:hAnsi="TH SarabunPSK" w:cs="TH SarabunPSK"/>
                <w:b/>
                <w:bCs/>
              </w:rPr>
              <w:t xml:space="preserve"> Student room with internet access</w:t>
            </w:r>
          </w:p>
        </w:tc>
        <w:tc>
          <w:tcPr>
            <w:tcW w:w="1866" w:type="pct"/>
            <w:shd w:val="clear" w:color="auto" w:fill="auto"/>
            <w:hideMark/>
          </w:tcPr>
          <w:p w:rsidR="00105CA5" w:rsidRPr="00097503" w:rsidRDefault="00105CA5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 xml:space="preserve">จำนวนห้องพักที่มี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internet access</w:t>
            </w:r>
          </w:p>
        </w:tc>
        <w:tc>
          <w:tcPr>
            <w:tcW w:w="936" w:type="pct"/>
            <w:shd w:val="clear" w:color="auto" w:fill="auto"/>
          </w:tcPr>
          <w:p w:rsidR="00105CA5" w:rsidRPr="00097503" w:rsidRDefault="00105CA5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105CA5" w:rsidRDefault="00105CA5" w:rsidP="00105CA5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กองกิจการนักศึกษา+ศูนย์คอมพิวเตอร์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5371"/>
        <w:gridCol w:w="2042"/>
      </w:tblGrid>
      <w:tr w:rsidR="000A50F3" w:rsidRPr="00097503" w:rsidTr="002155ED">
        <w:tc>
          <w:tcPr>
            <w:tcW w:w="1479" w:type="pct"/>
            <w:vMerge w:val="restart"/>
            <w:shd w:val="clear" w:color="auto" w:fill="auto"/>
            <w:hideMark/>
          </w:tcPr>
          <w:p w:rsidR="000A50F3" w:rsidRPr="0038426F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8.1</w:t>
            </w:r>
            <w:r w:rsidRPr="0038426F">
              <w:rPr>
                <w:rFonts w:ascii="TH SarabunPSK" w:eastAsia="Times New Roman" w:hAnsi="TH SarabunPSK" w:cs="TH SarabunPSK"/>
                <w:b/>
                <w:bCs/>
              </w:rPr>
              <w:t xml:space="preserve"> Library acquisitions</w:t>
            </w:r>
          </w:p>
          <w:p w:rsidR="000A50F3" w:rsidRPr="0038426F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จำนวนรายการวารสาร หนังสือ นิตยสาร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>ที่จัดซื้อปีนี้</w:t>
            </w:r>
            <w:r w:rsidRPr="00097503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รายการหนังสือทั้งหมด</w:t>
            </w:r>
            <w:r w:rsidRPr="00097503">
              <w:rPr>
                <w:rFonts w:ascii="TH SarabunPSK" w:eastAsia="Times New Roman" w:hAnsi="TH SarabunPSK" w:cs="TH SarabunPSK" w:hint="cs"/>
                <w:cs/>
              </w:rPr>
              <w:t xml:space="preserve"> (เล่ม)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จำนวนเงินที่ใช้ในการซื้อและจัดหา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0A50F3" w:rsidRPr="00097503" w:rsidTr="002155ED">
        <w:tc>
          <w:tcPr>
            <w:tcW w:w="1479" w:type="pct"/>
            <w:vMerge/>
            <w:shd w:val="clear" w:color="auto" w:fill="auto"/>
          </w:tcPr>
          <w:p w:rsidR="000A50F3" w:rsidRPr="00097503" w:rsidRDefault="000A50F3" w:rsidP="002155E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</w:tcPr>
          <w:p w:rsidR="000A50F3" w:rsidRPr="000A50F3" w:rsidRDefault="000A50F3" w:rsidP="002155ED">
            <w:pPr>
              <w:rPr>
                <w:rFonts w:ascii="TH SarabunPSK" w:eastAsia="Times New Roman" w:hAnsi="TH SarabunPSK" w:cs="TH SarabunPSK"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cs/>
              </w:rPr>
              <w:t>เงินสนับสนุน</w:t>
            </w:r>
            <w:r w:rsidRPr="000A50F3">
              <w:rPr>
                <w:rFonts w:ascii="TH SarabunPSK" w:eastAsia="Times New Roman" w:hAnsi="TH SarabunPSK" w:cs="TH SarabunPSK"/>
                <w:cs/>
              </w:rPr>
              <w:t>ห้องสมุด</w:t>
            </w: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970" w:type="pct"/>
            <w:shd w:val="clear" w:color="auto" w:fill="auto"/>
          </w:tcPr>
          <w:p w:rsidR="000A50F3" w:rsidRPr="00097503" w:rsidRDefault="000A50F3" w:rsidP="002155E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B32BB" w:rsidRDefault="001B32BB" w:rsidP="001B32BB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สำนักวิทยบริการ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2699"/>
        <w:gridCol w:w="2402"/>
        <w:gridCol w:w="2546"/>
      </w:tblGrid>
      <w:tr w:rsidR="001B32BB" w:rsidRPr="00097503" w:rsidTr="000A50F3">
        <w:tc>
          <w:tcPr>
            <w:tcW w:w="1368" w:type="pct"/>
            <w:shd w:val="clear" w:color="auto" w:fill="auto"/>
            <w:hideMark/>
          </w:tcPr>
          <w:p w:rsidR="001B32BB" w:rsidRPr="0038426F" w:rsidRDefault="000A50F3" w:rsidP="000A50F3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8426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8.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2</w:t>
            </w:r>
            <w:r w:rsidRPr="0038426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เงินสนับสนุนห้องสมุด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จาก 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มข. (สำนักวิทยบริการ)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จาก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เงิน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ของ</w:t>
            </w: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คณะ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1B32B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A50F3">
              <w:rPr>
                <w:rFonts w:ascii="TH SarabunPSK" w:eastAsia="Times New Roman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1B32BB" w:rsidRPr="000A50F3" w:rsidTr="000A50F3">
        <w:tc>
          <w:tcPr>
            <w:tcW w:w="1368" w:type="pct"/>
            <w:shd w:val="clear" w:color="auto" w:fill="auto"/>
            <w:hideMark/>
          </w:tcPr>
          <w:p w:rsidR="001B32BB" w:rsidRPr="000A50F3" w:rsidRDefault="000A50F3" w:rsidP="002155ED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คณะ</w:t>
            </w:r>
          </w:p>
        </w:tc>
        <w:tc>
          <w:tcPr>
            <w:tcW w:w="1282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141" w:type="pct"/>
            <w:shd w:val="clear" w:color="auto" w:fill="auto"/>
          </w:tcPr>
          <w:p w:rsidR="001B32BB" w:rsidRPr="000A50F3" w:rsidRDefault="000A50F3" w:rsidP="000A50F3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  <w:tc>
          <w:tcPr>
            <w:tcW w:w="1209" w:type="pct"/>
            <w:shd w:val="clear" w:color="auto" w:fill="auto"/>
          </w:tcPr>
          <w:p w:rsidR="001B32BB" w:rsidRPr="000A50F3" w:rsidRDefault="000A50F3" w:rsidP="002155ED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</w:tr>
    </w:tbl>
    <w:p w:rsidR="001B32BB" w:rsidRDefault="001B32BB" w:rsidP="001B32BB">
      <w:pPr>
        <w:rPr>
          <w:rFonts w:ascii="TH SarabunPSK" w:hAnsi="TH SarabunPSK" w:cs="TH SarabunPSK"/>
          <w:b/>
          <w:bCs/>
          <w:color w:val="FF0000"/>
          <w:sz w:val="96"/>
          <w:szCs w:val="96"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5371"/>
        <w:gridCol w:w="2042"/>
      </w:tblGrid>
      <w:tr w:rsidR="00B17778" w:rsidRPr="00097503" w:rsidTr="0012624D">
        <w:tc>
          <w:tcPr>
            <w:tcW w:w="1479" w:type="pct"/>
            <w:shd w:val="clear" w:color="auto" w:fill="auto"/>
            <w:hideMark/>
          </w:tcPr>
          <w:p w:rsidR="00B17778" w:rsidRPr="003175AF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3175AF">
              <w:rPr>
                <w:rFonts w:ascii="TH SarabunPSK" w:eastAsia="Times New Roman" w:hAnsi="TH SarabunPSK" w:cs="TH SarabunPSK"/>
                <w:b/>
                <w:bCs/>
              </w:rPr>
              <w:t>11.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9</w:t>
            </w:r>
            <w:r w:rsidRPr="003175AF">
              <w:rPr>
                <w:rFonts w:ascii="TH SarabunPSK" w:eastAsia="Times New Roman" w:hAnsi="TH SarabunPSK" w:cs="TH SarabunPSK"/>
                <w:b/>
                <w:bCs/>
              </w:rPr>
              <w:t xml:space="preserve"> On campus computer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3175AF" w:rsidRDefault="00B17778" w:rsidP="0012624D">
            <w:pPr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/>
                <w:cs/>
              </w:rPr>
              <w:t>คอมพิวเตอร์สำหรับนักศึกษา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3175AF">
              <w:rPr>
                <w:rFonts w:ascii="TH SarabunPSK" w:eastAsia="Times New Roman" w:hAnsi="TH SarabunPSK" w:cs="TH SarabunPSK" w:hint="cs"/>
                <w:cs/>
              </w:rPr>
              <w:t>จำนวนเครื่อง</w:t>
            </w:r>
          </w:p>
        </w:tc>
      </w:tr>
      <w:tr w:rsidR="00B17778" w:rsidRPr="00097503" w:rsidTr="0012624D">
        <w:tc>
          <w:tcPr>
            <w:tcW w:w="1479" w:type="pct"/>
            <w:vMerge w:val="restart"/>
            <w:shd w:val="clear" w:color="auto" w:fill="auto"/>
            <w:hideMark/>
          </w:tcPr>
          <w:p w:rsidR="00B17778" w:rsidRPr="00097503" w:rsidRDefault="00B17778" w:rsidP="00105CA5">
            <w:pPr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11.1</w:t>
            </w:r>
            <w:r w:rsidR="00105CA5">
              <w:rPr>
                <w:rFonts w:ascii="TH SarabunPSK" w:eastAsia="Times New Roman" w:hAnsi="TH SarabunPSK" w:cs="TH SarabunPSK"/>
                <w:b/>
                <w:bCs/>
              </w:rPr>
              <w:t>0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097503">
              <w:rPr>
                <w:rFonts w:ascii="TH SarabunPSK" w:eastAsia="Times New Roman" w:hAnsi="TH SarabunPSK" w:cs="TH SarabunPSK"/>
                <w:b/>
                <w:bCs/>
              </w:rPr>
              <w:t>Wireless network coverage</w:t>
            </w: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/>
                <w:cs/>
              </w:rPr>
              <w:t>จำนวนเครือข่ายอินเตอร์เน็ตที่ใช้งานได้</w:t>
            </w:r>
            <w:r w:rsidRPr="00097503">
              <w:rPr>
                <w:rFonts w:ascii="TH SarabunPSK" w:eastAsia="Times New Roman" w:hAnsi="TH SarabunPSK" w:cs="TH SarabunPSK"/>
              </w:rPr>
              <w:t xml:space="preserve"> </w:t>
            </w:r>
            <w:r w:rsidRPr="00097503">
              <w:rPr>
                <w:rFonts w:ascii="TH SarabunPSK" w:eastAsia="Times New Roman" w:hAnsi="TH SarabunPSK" w:cs="TH SarabunPSK"/>
                <w:cs/>
              </w:rPr>
              <w:t>(</w:t>
            </w:r>
            <w:r w:rsidRPr="00097503">
              <w:rPr>
                <w:rFonts w:ascii="TH SarabunPSK" w:eastAsia="Times New Roman" w:hAnsi="TH SarabunPSK" w:cs="TH SarabunPSK"/>
              </w:rPr>
              <w:t>%</w:t>
            </w:r>
            <w:r w:rsidRPr="00097503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หอพัก ห้องเรียน ห้องวิจัย สโมสร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 w:rsidRPr="00097503">
              <w:rPr>
                <w:rFonts w:ascii="TH SarabunPSK" w:eastAsia="Times New Roman" w:hAnsi="TH SarabunPSK" w:cs="TH SarabunPSK" w:hint="cs"/>
                <w:cs/>
              </w:rPr>
              <w:t>ห้องสมุด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B17778" w:rsidRPr="00097503" w:rsidTr="0012624D">
        <w:tc>
          <w:tcPr>
            <w:tcW w:w="1479" w:type="pct"/>
            <w:vMerge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551" w:type="pct"/>
            <w:shd w:val="clear" w:color="auto" w:fill="auto"/>
            <w:hideMark/>
          </w:tcPr>
          <w:p w:rsidR="00B17778" w:rsidRPr="00097503" w:rsidRDefault="00B17778" w:rsidP="0012624D">
            <w:pPr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โรงอาหาร</w:t>
            </w:r>
          </w:p>
        </w:tc>
        <w:tc>
          <w:tcPr>
            <w:tcW w:w="970" w:type="pct"/>
            <w:shd w:val="clear" w:color="auto" w:fill="auto"/>
          </w:tcPr>
          <w:p w:rsidR="00B17778" w:rsidRPr="00097503" w:rsidRDefault="00B17778" w:rsidP="0012624D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B17778" w:rsidRPr="00EA4FBA" w:rsidRDefault="00B17778" w:rsidP="00B17778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ศูนย์คอมพิวเตอร์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B17778" w:rsidRDefault="00B17778"/>
    <w:p w:rsidR="0038426F" w:rsidRPr="0038426F" w:rsidRDefault="0038426F" w:rsidP="0038426F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38426F">
        <w:rPr>
          <w:rFonts w:ascii="TH SarabunPSK" w:eastAsia="Times New Roman" w:hAnsi="TH SarabunPSK" w:cs="TH SarabunPSK"/>
          <w:b/>
          <w:bCs/>
          <w:color w:val="000000"/>
        </w:rPr>
        <w:lastRenderedPageBreak/>
        <w:t>12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. </w:t>
      </w:r>
      <w:r w:rsidRPr="0038426F">
        <w:rPr>
          <w:rFonts w:ascii="TH SarabunPSK" w:eastAsia="Times New Roman" w:hAnsi="TH SarabunPSK" w:cs="TH SarabunPSK"/>
          <w:b/>
          <w:bCs/>
          <w:color w:val="000000"/>
        </w:rPr>
        <w:t>Admission &amp; Entry</w:t>
      </w:r>
    </w:p>
    <w:tbl>
      <w:tblPr>
        <w:tblW w:w="1045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110"/>
        <w:gridCol w:w="3583"/>
      </w:tblGrid>
      <w:tr w:rsidR="0038426F" w:rsidRPr="0038426F" w:rsidTr="0012624D">
        <w:tc>
          <w:tcPr>
            <w:tcW w:w="6874" w:type="dxa"/>
            <w:gridSpan w:val="2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12.1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Average Entry Requirements</w:t>
            </w:r>
          </w:p>
          <w:p w:rsidR="0038426F" w:rsidRPr="008554E8" w:rsidRDefault="00221263" w:rsidP="0022126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เกรดเฉลี่ยนักศึกษาระดับปริญญาตรีก่อนเข้าศึกษา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8554E8" w:rsidTr="0012624D">
        <w:tc>
          <w:tcPr>
            <w:tcW w:w="764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sz w:val="30"/>
                <w:szCs w:val="30"/>
              </w:rPr>
              <w:t>12.2</w:t>
            </w:r>
          </w:p>
        </w:tc>
        <w:tc>
          <w:tcPr>
            <w:tcW w:w="6110" w:type="dxa"/>
            <w:shd w:val="clear" w:color="auto" w:fill="auto"/>
          </w:tcPr>
          <w:p w:rsidR="0038426F" w:rsidRPr="008554E8" w:rsidRDefault="0038426F" w:rsidP="0012624D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8554E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Total Applications</w:t>
            </w:r>
          </w:p>
          <w:p w:rsidR="0038426F" w:rsidRPr="008554E8" w:rsidRDefault="00221263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จำนวนผู้สมัคร</w:t>
            </w:r>
            <w:r w:rsidR="0012624D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สอบเข้า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ระดับปริญญาตรีทั้งหมด</w:t>
            </w:r>
          </w:p>
        </w:tc>
        <w:tc>
          <w:tcPr>
            <w:tcW w:w="3583" w:type="dxa"/>
            <w:shd w:val="clear" w:color="auto" w:fill="auto"/>
          </w:tcPr>
          <w:p w:rsidR="0038426F" w:rsidRPr="008554E8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38426F" w:rsidRPr="0038426F" w:rsidTr="0012624D">
        <w:tc>
          <w:tcPr>
            <w:tcW w:w="764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8426F">
              <w:rPr>
                <w:rFonts w:ascii="TH SarabunPSK" w:eastAsia="Times New Roman" w:hAnsi="TH SarabunPSK" w:cs="TH SarabunPSK"/>
                <w:sz w:val="30"/>
                <w:szCs w:val="30"/>
              </w:rPr>
              <w:t>12.3</w:t>
            </w:r>
          </w:p>
        </w:tc>
        <w:tc>
          <w:tcPr>
            <w:tcW w:w="6110" w:type="dxa"/>
            <w:shd w:val="clear" w:color="auto" w:fill="auto"/>
          </w:tcPr>
          <w:p w:rsidR="0038426F" w:rsidRPr="0038426F" w:rsidRDefault="0038426F" w:rsidP="0012624D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38426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นักศึกษาปริญญาตรีที่สำเร็จการศึกษาตามเวลาที่กำหนด</w:t>
            </w:r>
          </w:p>
        </w:tc>
        <w:tc>
          <w:tcPr>
            <w:tcW w:w="3583" w:type="dxa"/>
            <w:shd w:val="clear" w:color="auto" w:fill="auto"/>
          </w:tcPr>
          <w:p w:rsidR="0038426F" w:rsidRPr="0038426F" w:rsidRDefault="0038426F" w:rsidP="0012624D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:rsidR="0038426F" w:rsidRPr="00EA4FBA" w:rsidRDefault="0038426F" w:rsidP="0038426F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 w:rsidRPr="0038426F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>สำนักบริหารและพัฒนาวิชาการ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p w:rsidR="00D944EA" w:rsidRPr="00D944EA" w:rsidRDefault="00D944EA" w:rsidP="00D944EA">
      <w:pPr>
        <w:rPr>
          <w:rFonts w:ascii="TH SarabunPSK" w:eastAsia="Times New Roman" w:hAnsi="TH SarabunPSK" w:cs="TH SarabunPSK"/>
          <w:b/>
          <w:bCs/>
          <w:color w:val="000000"/>
        </w:rPr>
      </w:pPr>
      <w:r>
        <w:rPr>
          <w:rFonts w:ascii="TH SarabunPSK" w:eastAsia="Times New Roman" w:hAnsi="TH SarabunPSK" w:cs="TH SarabunPSK"/>
          <w:b/>
          <w:bCs/>
          <w:color w:val="000000"/>
        </w:rPr>
        <w:t xml:space="preserve">13. </w:t>
      </w:r>
      <w:r w:rsidRPr="00D944EA">
        <w:rPr>
          <w:rFonts w:ascii="TH SarabunPSK" w:eastAsia="Times New Roman" w:hAnsi="TH SarabunPSK" w:cs="TH SarabunPSK"/>
          <w:b/>
          <w:bCs/>
          <w:color w:val="000000"/>
        </w:rPr>
        <w:t>ACADEMIC PEER LIST</w:t>
      </w:r>
    </w:p>
    <w:p w:rsidR="00D944EA" w:rsidRDefault="008D57A5" w:rsidP="00543F53">
      <w:pPr>
        <w:rPr>
          <w:rFonts w:ascii="TH SarabunPSK" w:hAnsi="TH SarabunPSK" w:cs="TH SarabunPSK"/>
        </w:rPr>
      </w:pPr>
      <w:r w:rsidRPr="008D57A5">
        <w:rPr>
          <w:rFonts w:ascii="TH SarabunPSK" w:hAnsi="TH SarabunPSK" w:cs="TH SarabunPSK"/>
        </w:rPr>
        <w:t xml:space="preserve">Academic Peer </w:t>
      </w:r>
      <w:r w:rsidRPr="008D57A5">
        <w:rPr>
          <w:rFonts w:ascii="TH SarabunPSK" w:hAnsi="TH SarabunPSK" w:cs="TH SarabunPSK"/>
          <w:cs/>
        </w:rPr>
        <w:t>คือ ข้อมูลที่เกี่ยวกับอาจารย์ และนักวิจัยขององค์กรต่างๆ ทั้งในไทยและต่างประเทศ ที่ทำงานด้านวิชาการ และวิจัยร่วมกับอาจารย์และนักวิจัยของมหาวิทยาลัย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2155ED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2155ED" w:rsidRDefault="002155ED" w:rsidP="00126845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2155ED" w:rsidRP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 w:rsid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2155ED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job title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D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epartment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I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nstitution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ountry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mail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</w:t>
            </w:r>
            <w:r w:rsidR="002155ED"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hone</w:t>
            </w:r>
          </w:p>
          <w:p w:rsidR="00126845" w:rsidRPr="002155ED" w:rsidRDefault="00126845" w:rsidP="002155ED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Institutional Research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9770EC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9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Baerbel</w:t>
            </w:r>
            <w:proofErr w:type="spellEnd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Office of Assessment and Planning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QSIU University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155ED" w:rsidRPr="001C42F1" w:rsidRDefault="009770EC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  <w:hyperlink r:id="rId10" w:history="1">
              <w:r w:rsidR="002155ED" w:rsidRPr="001C42F1">
                <w:rPr>
                  <w:rFonts w:ascii="TH SarabunPSK" w:eastAsia="Times New Roman" w:hAnsi="TH SarabunPSK" w:cs="TH SarabunPSK"/>
                  <w:sz w:val="22"/>
                  <w:szCs w:val="22"/>
                  <w:u w:val="single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2155ED" w:rsidRPr="001C42F1" w:rsidRDefault="002155ED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  <w:r w:rsidRPr="001C42F1">
              <w:rPr>
                <w:rFonts w:ascii="TH SarabunPSK" w:eastAsia="Times New Roman" w:hAnsi="TH SarabunPSK" w:cs="TH SarabunPSK"/>
                <w:sz w:val="22"/>
                <w:szCs w:val="22"/>
              </w:rPr>
              <w:t>447744400111</w:t>
            </w:r>
          </w:p>
        </w:tc>
      </w:tr>
      <w:tr w:rsidR="00126845" w:rsidRPr="001C42F1" w:rsidTr="00126845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</w:tcPr>
          <w:p w:rsidR="00126845" w:rsidRPr="001C42F1" w:rsidRDefault="00126845" w:rsidP="002155ED">
            <w:pPr>
              <w:rPr>
                <w:rFonts w:ascii="TH SarabunPSK" w:eastAsia="Times New Roman" w:hAnsi="TH SarabunPSK" w:cs="TH SarabunPSK"/>
                <w:sz w:val="22"/>
                <w:szCs w:val="22"/>
              </w:rPr>
            </w:pPr>
          </w:p>
        </w:tc>
      </w:tr>
    </w:tbl>
    <w:p w:rsidR="002155ED" w:rsidRDefault="00126845" w:rsidP="00D8253F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 w:rsidRPr="00C6683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ให้ใส่เพียง 1 รายการติดต่อ</w:t>
      </w:r>
      <w:r w:rsidR="00D8253F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(</w:t>
      </w:r>
      <w:r w:rsidR="00D8253F">
        <w:rPr>
          <w:rFonts w:ascii="TH SarabunPSK" w:hAnsi="TH SarabunPSK" w:cs="TH SarabunPSK"/>
          <w:color w:val="FF0000"/>
          <w:sz w:val="28"/>
          <w:szCs w:val="28"/>
        </w:rPr>
        <w:t xml:space="preserve">1 contact)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รายการให้ใส่เพียง 1 อีเมล์ และ 1 เบอร์โทรศัพท์ที่สามารถติดต่อได้จริงเท่านั้น</w:t>
      </w:r>
    </w:p>
    <w:p w:rsidR="00126845" w:rsidRPr="00467D07" w:rsidRDefault="00126845" w:rsidP="00543F53">
      <w:pPr>
        <w:rPr>
          <w:rFonts w:ascii="TH SarabunPSK" w:hAnsi="TH SarabunPSK" w:cs="TH SarabunPSK"/>
          <w:sz w:val="16"/>
          <w:szCs w:val="16"/>
        </w:rPr>
      </w:pPr>
    </w:p>
    <w:p w:rsidR="00D944EA" w:rsidRDefault="00D944EA" w:rsidP="00543F53">
      <w:pPr>
        <w:rPr>
          <w:rFonts w:ascii="TH SarabunPSK" w:hAnsi="TH SarabunPSK" w:cs="TH SarabunPSK"/>
          <w:cs/>
        </w:rPr>
      </w:pPr>
      <w:r w:rsidRPr="00D944EA">
        <w:rPr>
          <w:rFonts w:ascii="TH SarabunPSK" w:eastAsia="Times New Roman" w:hAnsi="TH SarabunPSK" w:cs="TH SarabunPSK"/>
          <w:b/>
          <w:bCs/>
        </w:rPr>
        <w:t>14. RECRUITERS LIST</w:t>
      </w:r>
      <w:r>
        <w:rPr>
          <w:rFonts w:ascii="TH SarabunPSK" w:eastAsia="Times New Roman" w:hAnsi="TH SarabunPSK" w:cs="TH SarabunPSK"/>
          <w:b/>
          <w:bCs/>
          <w:color w:val="000000"/>
        </w:rPr>
        <w:t xml:space="preserve"> </w:t>
      </w:r>
      <w:r>
        <w:rPr>
          <w:rFonts w:ascii="TH SarabunPSK" w:hAnsi="TH SarabunPSK" w:cs="TH SarabunPSK"/>
        </w:rPr>
        <w:t>(</w:t>
      </w:r>
      <w:r w:rsidR="008D57A5" w:rsidRPr="008D57A5">
        <w:rPr>
          <w:rFonts w:ascii="TH SarabunPSK" w:hAnsi="TH SarabunPSK" w:cs="TH SarabunPSK"/>
        </w:rPr>
        <w:t xml:space="preserve">Recruiter </w:t>
      </w:r>
      <w:r w:rsidR="008D57A5" w:rsidRPr="008D57A5">
        <w:rPr>
          <w:rFonts w:ascii="TH SarabunPSK" w:hAnsi="TH SarabunPSK" w:cs="TH SarabunPSK"/>
          <w:cs/>
        </w:rPr>
        <w:t>คือ ชื่อนายจ้างที่รั</w:t>
      </w:r>
      <w:bookmarkStart w:id="0" w:name="_GoBack"/>
      <w:bookmarkEnd w:id="0"/>
      <w:r w:rsidR="008D57A5" w:rsidRPr="008D57A5">
        <w:rPr>
          <w:rFonts w:ascii="TH SarabunPSK" w:hAnsi="TH SarabunPSK" w:cs="TH SarabunPSK"/>
          <w:cs/>
        </w:rPr>
        <w:t>บบัณฑิตเข้าทำงาน ทั้งองค์กรของไทยและ/หรือนานาชาติ</w:t>
      </w:r>
      <w:r>
        <w:rPr>
          <w:rFonts w:ascii="TH SarabunPSK" w:hAnsi="TH SarabunPSK" w:cs="TH SarabunPSK" w:hint="cs"/>
          <w:cs/>
        </w:rPr>
        <w:t>)</w:t>
      </w:r>
    </w:p>
    <w:tbl>
      <w:tblPr>
        <w:tblW w:w="10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630"/>
        <w:gridCol w:w="990"/>
        <w:gridCol w:w="900"/>
        <w:gridCol w:w="990"/>
        <w:gridCol w:w="1710"/>
        <w:gridCol w:w="990"/>
        <w:gridCol w:w="810"/>
        <w:gridCol w:w="1325"/>
        <w:gridCol w:w="1059"/>
      </w:tblGrid>
      <w:tr w:rsidR="00C6683E" w:rsidRPr="002155ED" w:rsidTr="00C6683E">
        <w:trPr>
          <w:trHeight w:val="285"/>
        </w:trPr>
        <w:tc>
          <w:tcPr>
            <w:tcW w:w="118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Source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-</w:t>
            </w:r>
            <w: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 of University submitting this list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สถาบัน</w:t>
            </w:r>
          </w:p>
        </w:tc>
        <w:tc>
          <w:tcPr>
            <w:tcW w:w="630" w:type="dxa"/>
            <w:shd w:val="clear" w:color="000000" w:fill="FFFF99"/>
            <w:noWrap/>
            <w:hideMark/>
          </w:tcPr>
          <w:p w:rsidR="00C6683E" w:rsidRDefault="00C6683E" w:rsidP="00560920">
            <w:pPr>
              <w:ind w:left="-108" w:right="-108"/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Title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 w:rsidRPr="00126845"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คำนำหน้า</w:t>
            </w:r>
            <w:r>
              <w:rPr>
                <w:rFonts w:ascii="TH SarabunPSK" w:eastAsia="Times New Roman" w:hAnsi="TH SarabunPSK" w:cs="TH SarabunPSK" w:hint="cs"/>
                <w:color w:val="000000"/>
                <w:sz w:val="14"/>
                <w:szCs w:val="14"/>
                <w:cs/>
              </w:rPr>
              <w:t>ชื่อ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first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90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last 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สกุล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Position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17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Sector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แผนก</w:t>
            </w:r>
          </w:p>
        </w:tc>
        <w:tc>
          <w:tcPr>
            <w:tcW w:w="99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Company</w:t>
            </w:r>
            <w:r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 xml:space="preserve"> </w:t>
            </w:r>
            <w:r w:rsidRPr="00C6683E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name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บริษัท</w:t>
            </w:r>
          </w:p>
        </w:tc>
        <w:tc>
          <w:tcPr>
            <w:tcW w:w="810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Country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ประเทศ</w:t>
            </w:r>
          </w:p>
        </w:tc>
        <w:tc>
          <w:tcPr>
            <w:tcW w:w="1325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Email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อีเมล์</w:t>
            </w:r>
          </w:p>
        </w:tc>
        <w:tc>
          <w:tcPr>
            <w:tcW w:w="1059" w:type="dxa"/>
            <w:shd w:val="clear" w:color="000000" w:fill="FFFF99"/>
            <w:noWrap/>
            <w:hideMark/>
          </w:tcPr>
          <w:p w:rsidR="00C6683E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2155ED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Phone</w:t>
            </w:r>
          </w:p>
          <w:p w:rsidR="00C6683E" w:rsidRPr="002155ED" w:rsidRDefault="00C6683E" w:rsidP="0056092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โทรศัพท์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Research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Careers and Education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QS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Quacquarelli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Symonds Limited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UK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9770EC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1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baerbel@qs.com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442074282784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Barbel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 Manager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Marketing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Eckelmann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&amp; Co.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Germany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C6683E" w:rsidRPr="001C42F1" w:rsidRDefault="009770EC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2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baerbel@nunun.net</w:t>
              </w:r>
            </w:hyperlink>
          </w:p>
        </w:tc>
        <w:tc>
          <w:tcPr>
            <w:tcW w:w="1059" w:type="dxa"/>
            <w:shd w:val="clear" w:color="auto" w:fill="auto"/>
            <w:noWrap/>
            <w:hideMark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497733344411</w:t>
            </w:r>
          </w:p>
        </w:tc>
      </w:tr>
      <w:tr w:rsidR="001C42F1" w:rsidRPr="001C42F1" w:rsidTr="00C6683E">
        <w:trPr>
          <w:trHeight w:val="300"/>
        </w:trPr>
        <w:tc>
          <w:tcPr>
            <w:tcW w:w="1185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University of XYZ</w:t>
            </w:r>
          </w:p>
        </w:tc>
        <w:tc>
          <w:tcPr>
            <w:tcW w:w="63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B63314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Project</w:t>
            </w:r>
            <w:r w:rsidR="00C6683E" w:rsidRPr="001C42F1">
              <w:rPr>
                <w:rFonts w:ascii="TH SarabunPSK" w:hAnsi="TH SarabunPSK" w:cs="TH SarabunPSK"/>
                <w:sz w:val="22"/>
                <w:szCs w:val="22"/>
              </w:rPr>
              <w:t xml:space="preserve"> Manager</w:t>
            </w:r>
          </w:p>
        </w:tc>
        <w:tc>
          <w:tcPr>
            <w:tcW w:w="17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Media</w:t>
            </w:r>
          </w:p>
        </w:tc>
        <w:tc>
          <w:tcPr>
            <w:tcW w:w="99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proofErr w:type="spellStart"/>
            <w:r w:rsidRPr="001C42F1">
              <w:rPr>
                <w:rFonts w:ascii="TH SarabunPSK" w:hAnsi="TH SarabunPSK" w:cs="TH SarabunPSK"/>
                <w:sz w:val="22"/>
                <w:szCs w:val="22"/>
              </w:rPr>
              <w:t>Casallas</w:t>
            </w:r>
            <w:proofErr w:type="spellEnd"/>
            <w:r w:rsidRPr="001C42F1">
              <w:rPr>
                <w:rFonts w:ascii="TH SarabunPSK" w:hAnsi="TH SarabunPSK" w:cs="TH SarabunPSK"/>
                <w:sz w:val="22"/>
                <w:szCs w:val="22"/>
              </w:rPr>
              <w:t xml:space="preserve"> GmbH</w:t>
            </w:r>
          </w:p>
        </w:tc>
        <w:tc>
          <w:tcPr>
            <w:tcW w:w="810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Venezuela</w:t>
            </w:r>
          </w:p>
        </w:tc>
        <w:tc>
          <w:tcPr>
            <w:tcW w:w="1325" w:type="dxa"/>
            <w:shd w:val="clear" w:color="auto" w:fill="auto"/>
            <w:noWrap/>
          </w:tcPr>
          <w:p w:rsidR="00C6683E" w:rsidRPr="001C42F1" w:rsidRDefault="009770EC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  <w:u w:val="single"/>
              </w:rPr>
            </w:pPr>
            <w:hyperlink r:id="rId13" w:history="1">
              <w:r w:rsidR="00C6683E" w:rsidRPr="001C42F1">
                <w:rPr>
                  <w:rStyle w:val="ac"/>
                  <w:rFonts w:ascii="TH SarabunPSK" w:hAnsi="TH SarabunPSK" w:cs="TH SarabunPSK"/>
                  <w:color w:val="auto"/>
                  <w:sz w:val="22"/>
                  <w:szCs w:val="22"/>
                </w:rPr>
                <w:t>casallas@abc.com</w:t>
              </w:r>
            </w:hyperlink>
          </w:p>
        </w:tc>
        <w:tc>
          <w:tcPr>
            <w:tcW w:w="1059" w:type="dxa"/>
            <w:shd w:val="clear" w:color="auto" w:fill="auto"/>
            <w:noWrap/>
          </w:tcPr>
          <w:p w:rsidR="00C6683E" w:rsidRPr="001C42F1" w:rsidRDefault="00C6683E" w:rsidP="00C6683E">
            <w:pPr>
              <w:ind w:left="-93" w:right="-108"/>
              <w:rPr>
                <w:rFonts w:ascii="TH SarabunPSK" w:hAnsi="TH SarabunPSK" w:cs="TH SarabunPSK"/>
                <w:sz w:val="22"/>
                <w:szCs w:val="22"/>
              </w:rPr>
            </w:pPr>
            <w:r w:rsidRPr="001C42F1">
              <w:rPr>
                <w:rFonts w:ascii="TH SarabunPSK" w:hAnsi="TH SarabunPSK" w:cs="TH SarabunPSK"/>
                <w:sz w:val="22"/>
                <w:szCs w:val="22"/>
              </w:rPr>
              <w:t>349876516667</w:t>
            </w:r>
          </w:p>
        </w:tc>
      </w:tr>
      <w:tr w:rsidR="00C6683E" w:rsidRPr="001C42F1" w:rsidTr="00560920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</w:tcPr>
          <w:p w:rsidR="00C6683E" w:rsidRPr="001C42F1" w:rsidRDefault="00C6683E">
            <w:pPr>
              <w:rPr>
                <w:sz w:val="22"/>
                <w:szCs w:val="22"/>
              </w:rPr>
            </w:pPr>
          </w:p>
        </w:tc>
      </w:tr>
    </w:tbl>
    <w:p w:rsidR="00C6683E" w:rsidRDefault="00C6683E" w:rsidP="00C6683E">
      <w:pPr>
        <w:tabs>
          <w:tab w:val="left" w:pos="900"/>
          <w:tab w:val="left" w:pos="1260"/>
        </w:tabs>
        <w:ind w:left="900" w:hanging="900"/>
        <w:rPr>
          <w:rFonts w:ascii="TH SarabunPSK" w:hAnsi="TH SarabunPSK" w:cs="TH SarabunPSK"/>
          <w:color w:val="FF0000"/>
          <w:sz w:val="28"/>
          <w:szCs w:val="28"/>
        </w:rPr>
      </w:pPr>
      <w:r w:rsidRPr="00C6683E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</w:rPr>
        <w:tab/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ให้ใส่เพียง 1 รายการติดต่อ (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contact)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สำหรับ 1 แถวหรือ 1 รายการเท่านั้น และใน </w:t>
      </w:r>
      <w:r>
        <w:rPr>
          <w:rFonts w:ascii="TH SarabunPSK" w:hAnsi="TH SarabunPSK" w:cs="TH SarabunPSK"/>
          <w:color w:val="FF0000"/>
          <w:sz w:val="28"/>
          <w:szCs w:val="28"/>
        </w:rPr>
        <w:t xml:space="preserve">1 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>รายการให้ใส่เพียง 1 อีเมล์ และ 1 เบอร์โทรศัพท์ที่สามารถติดต่อได้จริงเท่านั้น</w:t>
      </w:r>
    </w:p>
    <w:p w:rsidR="002155ED" w:rsidRPr="000A3263" w:rsidRDefault="000A3263" w:rsidP="00543F53">
      <w:pPr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</w:pP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ทุกคณะ</w:t>
      </w:r>
      <w:r w:rsidRPr="00EA4FBA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>)</w:t>
      </w:r>
    </w:p>
    <w:sectPr w:rsidR="002155ED" w:rsidRPr="000A3263" w:rsidSect="00BB034D">
      <w:footerReference w:type="default" r:id="rId14"/>
      <w:pgSz w:w="11906" w:h="16838"/>
      <w:pgMar w:top="720" w:right="720" w:bottom="720" w:left="720" w:header="706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EC" w:rsidRDefault="009770EC" w:rsidP="00007488">
      <w:r>
        <w:separator/>
      </w:r>
    </w:p>
  </w:endnote>
  <w:endnote w:type="continuationSeparator" w:id="0">
    <w:p w:rsidR="009770EC" w:rsidRDefault="009770EC" w:rsidP="0000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0" w:rsidRDefault="00560920" w:rsidP="00485118">
    <w:pPr>
      <w:pStyle w:val="a7"/>
      <w:jc w:val="center"/>
    </w:pPr>
    <w:r>
      <w:t>-</w:t>
    </w:r>
    <w:r w:rsidRPr="00485118">
      <w:rPr>
        <w:rFonts w:ascii="Georgia" w:hAnsi="Georgia"/>
        <w:sz w:val="22"/>
        <w:szCs w:val="28"/>
      </w:rPr>
      <w:fldChar w:fldCharType="begin"/>
    </w:r>
    <w:r w:rsidRPr="00485118">
      <w:rPr>
        <w:rFonts w:ascii="Georgia" w:hAnsi="Georgia"/>
        <w:sz w:val="22"/>
        <w:szCs w:val="28"/>
      </w:rPr>
      <w:instrText xml:space="preserve"> PAGE   \* MERGEFORMAT </w:instrText>
    </w:r>
    <w:r w:rsidRPr="00485118">
      <w:rPr>
        <w:rFonts w:ascii="Georgia" w:hAnsi="Georgia"/>
        <w:sz w:val="22"/>
        <w:szCs w:val="28"/>
      </w:rPr>
      <w:fldChar w:fldCharType="separate"/>
    </w:r>
    <w:r w:rsidR="008D57A5" w:rsidRPr="008D57A5">
      <w:rPr>
        <w:rFonts w:ascii="Georgia" w:hAnsi="Georgia" w:cs="Georgia"/>
        <w:noProof/>
        <w:sz w:val="22"/>
        <w:szCs w:val="22"/>
        <w:lang w:val="th-TH"/>
      </w:rPr>
      <w:t>20</w:t>
    </w:r>
    <w:r w:rsidRPr="00485118">
      <w:rPr>
        <w:rFonts w:ascii="Georgia" w:hAnsi="Georgia"/>
        <w:sz w:val="22"/>
        <w:szCs w:val="28"/>
      </w:rPr>
      <w:fldChar w:fldCharType="end"/>
    </w:r>
    <w:r>
      <w:t>-</w:t>
    </w:r>
  </w:p>
  <w:p w:rsidR="00560920" w:rsidRDefault="005609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EC" w:rsidRDefault="009770EC" w:rsidP="00007488">
      <w:r>
        <w:separator/>
      </w:r>
    </w:p>
  </w:footnote>
  <w:footnote w:type="continuationSeparator" w:id="0">
    <w:p w:rsidR="009770EC" w:rsidRDefault="009770EC" w:rsidP="0000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917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1F2E"/>
    <w:multiLevelType w:val="hybridMultilevel"/>
    <w:tmpl w:val="F7DE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E42"/>
    <w:multiLevelType w:val="multilevel"/>
    <w:tmpl w:val="4ADC4A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4A7AEA"/>
    <w:multiLevelType w:val="hybridMultilevel"/>
    <w:tmpl w:val="7ABC094C"/>
    <w:lvl w:ilvl="0" w:tplc="5B347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12CF2"/>
    <w:multiLevelType w:val="hybridMultilevel"/>
    <w:tmpl w:val="28EAFD2C"/>
    <w:lvl w:ilvl="0" w:tplc="4A66ABC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790"/>
    <w:multiLevelType w:val="hybridMultilevel"/>
    <w:tmpl w:val="8284A4D0"/>
    <w:lvl w:ilvl="0" w:tplc="5EDED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8212A"/>
    <w:multiLevelType w:val="hybridMultilevel"/>
    <w:tmpl w:val="7228D79C"/>
    <w:lvl w:ilvl="0" w:tplc="289E7F48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E0FDD"/>
    <w:multiLevelType w:val="multilevel"/>
    <w:tmpl w:val="A3E40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792D45"/>
    <w:multiLevelType w:val="hybridMultilevel"/>
    <w:tmpl w:val="E0C6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716194"/>
    <w:multiLevelType w:val="hybridMultilevel"/>
    <w:tmpl w:val="4DDE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F2"/>
    <w:rsid w:val="00007488"/>
    <w:rsid w:val="00017D3B"/>
    <w:rsid w:val="000274A4"/>
    <w:rsid w:val="000429A6"/>
    <w:rsid w:val="00074B36"/>
    <w:rsid w:val="00081777"/>
    <w:rsid w:val="0009192D"/>
    <w:rsid w:val="000A3263"/>
    <w:rsid w:val="000A50F3"/>
    <w:rsid w:val="000B27D6"/>
    <w:rsid w:val="000B2FEB"/>
    <w:rsid w:val="000B7492"/>
    <w:rsid w:val="000C538E"/>
    <w:rsid w:val="000D0911"/>
    <w:rsid w:val="000F2F5E"/>
    <w:rsid w:val="00105CA5"/>
    <w:rsid w:val="00116A52"/>
    <w:rsid w:val="0012624D"/>
    <w:rsid w:val="00126845"/>
    <w:rsid w:val="00141463"/>
    <w:rsid w:val="00141CDB"/>
    <w:rsid w:val="001533E7"/>
    <w:rsid w:val="00155CF5"/>
    <w:rsid w:val="001622D7"/>
    <w:rsid w:val="00162EB4"/>
    <w:rsid w:val="0018760A"/>
    <w:rsid w:val="001959AC"/>
    <w:rsid w:val="001A3321"/>
    <w:rsid w:val="001B2E6C"/>
    <w:rsid w:val="001B32BB"/>
    <w:rsid w:val="001B496F"/>
    <w:rsid w:val="001C42F1"/>
    <w:rsid w:val="001C5FEF"/>
    <w:rsid w:val="001D7AFF"/>
    <w:rsid w:val="001F2D3F"/>
    <w:rsid w:val="002155ED"/>
    <w:rsid w:val="00221263"/>
    <w:rsid w:val="0023062A"/>
    <w:rsid w:val="00237552"/>
    <w:rsid w:val="00245737"/>
    <w:rsid w:val="00257B56"/>
    <w:rsid w:val="00257FE9"/>
    <w:rsid w:val="00270DB4"/>
    <w:rsid w:val="00277F82"/>
    <w:rsid w:val="00280732"/>
    <w:rsid w:val="002A0B95"/>
    <w:rsid w:val="002A0D1E"/>
    <w:rsid w:val="002B639E"/>
    <w:rsid w:val="002C0EF0"/>
    <w:rsid w:val="002D5A65"/>
    <w:rsid w:val="002E5850"/>
    <w:rsid w:val="002E6BDB"/>
    <w:rsid w:val="002F0B68"/>
    <w:rsid w:val="002F6855"/>
    <w:rsid w:val="00302A1D"/>
    <w:rsid w:val="00312AFC"/>
    <w:rsid w:val="003151E2"/>
    <w:rsid w:val="003175AF"/>
    <w:rsid w:val="00344487"/>
    <w:rsid w:val="00354374"/>
    <w:rsid w:val="0038426F"/>
    <w:rsid w:val="00396883"/>
    <w:rsid w:val="003A08DD"/>
    <w:rsid w:val="003A12C1"/>
    <w:rsid w:val="003A7FE6"/>
    <w:rsid w:val="003B43BB"/>
    <w:rsid w:val="003C35B9"/>
    <w:rsid w:val="003D0CE3"/>
    <w:rsid w:val="003D38AA"/>
    <w:rsid w:val="003E5B0F"/>
    <w:rsid w:val="003F3F43"/>
    <w:rsid w:val="00414CF2"/>
    <w:rsid w:val="00417496"/>
    <w:rsid w:val="00431FEA"/>
    <w:rsid w:val="00467BF0"/>
    <w:rsid w:val="00467D07"/>
    <w:rsid w:val="00485118"/>
    <w:rsid w:val="004A0618"/>
    <w:rsid w:val="004A78CB"/>
    <w:rsid w:val="004A798B"/>
    <w:rsid w:val="004C3B41"/>
    <w:rsid w:val="004C58F5"/>
    <w:rsid w:val="004E47BD"/>
    <w:rsid w:val="00522CF6"/>
    <w:rsid w:val="00531319"/>
    <w:rsid w:val="00532DFB"/>
    <w:rsid w:val="0053301E"/>
    <w:rsid w:val="00543F53"/>
    <w:rsid w:val="00560920"/>
    <w:rsid w:val="00580056"/>
    <w:rsid w:val="005C6655"/>
    <w:rsid w:val="0060012B"/>
    <w:rsid w:val="006031AD"/>
    <w:rsid w:val="00603384"/>
    <w:rsid w:val="00621ADF"/>
    <w:rsid w:val="0066045E"/>
    <w:rsid w:val="0068033F"/>
    <w:rsid w:val="006922B1"/>
    <w:rsid w:val="0069766F"/>
    <w:rsid w:val="006C04CD"/>
    <w:rsid w:val="006D02E2"/>
    <w:rsid w:val="006D1F94"/>
    <w:rsid w:val="006F043B"/>
    <w:rsid w:val="006F2513"/>
    <w:rsid w:val="006F4937"/>
    <w:rsid w:val="007217E0"/>
    <w:rsid w:val="00726E47"/>
    <w:rsid w:val="007318F6"/>
    <w:rsid w:val="00736E93"/>
    <w:rsid w:val="00753F1B"/>
    <w:rsid w:val="007671E5"/>
    <w:rsid w:val="00776721"/>
    <w:rsid w:val="007769E4"/>
    <w:rsid w:val="00786AD0"/>
    <w:rsid w:val="007E1087"/>
    <w:rsid w:val="007E23D6"/>
    <w:rsid w:val="007F5918"/>
    <w:rsid w:val="008024A9"/>
    <w:rsid w:val="00803AE4"/>
    <w:rsid w:val="00831E61"/>
    <w:rsid w:val="0083226C"/>
    <w:rsid w:val="00843226"/>
    <w:rsid w:val="00846DE9"/>
    <w:rsid w:val="00854134"/>
    <w:rsid w:val="008554E8"/>
    <w:rsid w:val="0086735B"/>
    <w:rsid w:val="008A74FB"/>
    <w:rsid w:val="008B3119"/>
    <w:rsid w:val="008C60A4"/>
    <w:rsid w:val="008D1BE0"/>
    <w:rsid w:val="008D57A5"/>
    <w:rsid w:val="008E1F7F"/>
    <w:rsid w:val="008E611F"/>
    <w:rsid w:val="00905097"/>
    <w:rsid w:val="00911B60"/>
    <w:rsid w:val="009141A6"/>
    <w:rsid w:val="00915C41"/>
    <w:rsid w:val="009201FB"/>
    <w:rsid w:val="009217F2"/>
    <w:rsid w:val="00927E83"/>
    <w:rsid w:val="00934413"/>
    <w:rsid w:val="009676C9"/>
    <w:rsid w:val="00967F5D"/>
    <w:rsid w:val="00972CFB"/>
    <w:rsid w:val="009770EC"/>
    <w:rsid w:val="009A2A2C"/>
    <w:rsid w:val="009C0B17"/>
    <w:rsid w:val="009C1DE2"/>
    <w:rsid w:val="009C4494"/>
    <w:rsid w:val="009D1D52"/>
    <w:rsid w:val="009E0AF3"/>
    <w:rsid w:val="009E229A"/>
    <w:rsid w:val="009E5ABE"/>
    <w:rsid w:val="00A02C11"/>
    <w:rsid w:val="00A06073"/>
    <w:rsid w:val="00A0710B"/>
    <w:rsid w:val="00A07869"/>
    <w:rsid w:val="00A41978"/>
    <w:rsid w:val="00A47F3B"/>
    <w:rsid w:val="00A54811"/>
    <w:rsid w:val="00A62225"/>
    <w:rsid w:val="00A66FB8"/>
    <w:rsid w:val="00A70946"/>
    <w:rsid w:val="00A70AD0"/>
    <w:rsid w:val="00A7308B"/>
    <w:rsid w:val="00A8367F"/>
    <w:rsid w:val="00A9415B"/>
    <w:rsid w:val="00AA3B81"/>
    <w:rsid w:val="00AA7DAF"/>
    <w:rsid w:val="00AC03E4"/>
    <w:rsid w:val="00AD5649"/>
    <w:rsid w:val="00AE03D8"/>
    <w:rsid w:val="00AE1260"/>
    <w:rsid w:val="00B140CD"/>
    <w:rsid w:val="00B145D7"/>
    <w:rsid w:val="00B17778"/>
    <w:rsid w:val="00B17B91"/>
    <w:rsid w:val="00B328CF"/>
    <w:rsid w:val="00B33B2A"/>
    <w:rsid w:val="00B37D5C"/>
    <w:rsid w:val="00B42051"/>
    <w:rsid w:val="00B447B3"/>
    <w:rsid w:val="00B46E08"/>
    <w:rsid w:val="00B60C8D"/>
    <w:rsid w:val="00B63314"/>
    <w:rsid w:val="00B74A26"/>
    <w:rsid w:val="00BA3934"/>
    <w:rsid w:val="00BA65E1"/>
    <w:rsid w:val="00BB034D"/>
    <w:rsid w:val="00BB39FF"/>
    <w:rsid w:val="00BE1058"/>
    <w:rsid w:val="00C01671"/>
    <w:rsid w:val="00C22FA3"/>
    <w:rsid w:val="00C40012"/>
    <w:rsid w:val="00C6683E"/>
    <w:rsid w:val="00C8598C"/>
    <w:rsid w:val="00CA2160"/>
    <w:rsid w:val="00CA49CA"/>
    <w:rsid w:val="00CA6897"/>
    <w:rsid w:val="00CD3E69"/>
    <w:rsid w:val="00CD57B4"/>
    <w:rsid w:val="00CE01DD"/>
    <w:rsid w:val="00CF5055"/>
    <w:rsid w:val="00D059DF"/>
    <w:rsid w:val="00D20039"/>
    <w:rsid w:val="00D348DD"/>
    <w:rsid w:val="00D53224"/>
    <w:rsid w:val="00D625D2"/>
    <w:rsid w:val="00D63136"/>
    <w:rsid w:val="00D73072"/>
    <w:rsid w:val="00D74078"/>
    <w:rsid w:val="00D8253F"/>
    <w:rsid w:val="00D82AFE"/>
    <w:rsid w:val="00D91A2D"/>
    <w:rsid w:val="00D944EA"/>
    <w:rsid w:val="00DA1C91"/>
    <w:rsid w:val="00DC2997"/>
    <w:rsid w:val="00DC3EFA"/>
    <w:rsid w:val="00DE3BDA"/>
    <w:rsid w:val="00E15371"/>
    <w:rsid w:val="00E6714E"/>
    <w:rsid w:val="00E80156"/>
    <w:rsid w:val="00E91642"/>
    <w:rsid w:val="00EA4FBA"/>
    <w:rsid w:val="00ED6E3F"/>
    <w:rsid w:val="00F01205"/>
    <w:rsid w:val="00F101B0"/>
    <w:rsid w:val="00F15542"/>
    <w:rsid w:val="00F37E5D"/>
    <w:rsid w:val="00F4150B"/>
    <w:rsid w:val="00F41E4D"/>
    <w:rsid w:val="00F56A60"/>
    <w:rsid w:val="00F6617F"/>
    <w:rsid w:val="00F80BCA"/>
    <w:rsid w:val="00FB79B6"/>
    <w:rsid w:val="00FC5A12"/>
    <w:rsid w:val="00FD42FE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98C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007488"/>
    <w:rPr>
      <w:szCs w:val="40"/>
    </w:rPr>
  </w:style>
  <w:style w:type="paragraph" w:styleId="a7">
    <w:name w:val="footer"/>
    <w:basedOn w:val="a"/>
    <w:link w:val="a8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007488"/>
    <w:rPr>
      <w:szCs w:val="40"/>
    </w:rPr>
  </w:style>
  <w:style w:type="paragraph" w:customStyle="1" w:styleId="a9">
    <w:name w:val="เนื้อเรื่อง"/>
    <w:basedOn w:val="a"/>
    <w:rsid w:val="00D348DD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D1BE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D1BE0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unhideWhenUsed/>
    <w:rsid w:val="002155ED"/>
    <w:rPr>
      <w:color w:val="0000FF"/>
      <w:u w:val="single"/>
    </w:rPr>
  </w:style>
  <w:style w:type="character" w:styleId="ad">
    <w:name w:val="Strong"/>
    <w:basedOn w:val="a0"/>
    <w:uiPriority w:val="22"/>
    <w:qFormat/>
    <w:rsid w:val="00C6683E"/>
    <w:rPr>
      <w:b/>
      <w:bCs/>
    </w:rPr>
  </w:style>
  <w:style w:type="character" w:customStyle="1" w:styleId="apple-converted-space">
    <w:name w:val="apple-converted-space"/>
    <w:basedOn w:val="a0"/>
    <w:rsid w:val="00C6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98C"/>
    <w:pPr>
      <w:ind w:left="720"/>
      <w:contextualSpacing/>
    </w:pPr>
    <w:rPr>
      <w:szCs w:val="40"/>
    </w:rPr>
  </w:style>
  <w:style w:type="paragraph" w:styleId="a5">
    <w:name w:val="header"/>
    <w:basedOn w:val="a"/>
    <w:link w:val="a6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link w:val="a5"/>
    <w:uiPriority w:val="99"/>
    <w:rsid w:val="00007488"/>
    <w:rPr>
      <w:szCs w:val="40"/>
    </w:rPr>
  </w:style>
  <w:style w:type="paragraph" w:styleId="a7">
    <w:name w:val="footer"/>
    <w:basedOn w:val="a"/>
    <w:link w:val="a8"/>
    <w:uiPriority w:val="99"/>
    <w:unhideWhenUsed/>
    <w:rsid w:val="0000748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uiPriority w:val="99"/>
    <w:rsid w:val="00007488"/>
    <w:rPr>
      <w:szCs w:val="40"/>
    </w:rPr>
  </w:style>
  <w:style w:type="paragraph" w:customStyle="1" w:styleId="a9">
    <w:name w:val="เนื้อเรื่อง"/>
    <w:basedOn w:val="a"/>
    <w:rsid w:val="00D348DD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8D1BE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8D1BE0"/>
    <w:rPr>
      <w:rFonts w:ascii="Tahoma" w:hAnsi="Tahoma"/>
      <w:sz w:val="16"/>
    </w:rPr>
  </w:style>
  <w:style w:type="character" w:styleId="ac">
    <w:name w:val="Hyperlink"/>
    <w:basedOn w:val="a0"/>
    <w:uiPriority w:val="99"/>
    <w:semiHidden/>
    <w:unhideWhenUsed/>
    <w:rsid w:val="002155ED"/>
    <w:rPr>
      <w:color w:val="0000FF"/>
      <w:u w:val="single"/>
    </w:rPr>
  </w:style>
  <w:style w:type="character" w:styleId="ad">
    <w:name w:val="Strong"/>
    <w:basedOn w:val="a0"/>
    <w:uiPriority w:val="22"/>
    <w:qFormat/>
    <w:rsid w:val="00C6683E"/>
    <w:rPr>
      <w:b/>
      <w:bCs/>
    </w:rPr>
  </w:style>
  <w:style w:type="character" w:customStyle="1" w:styleId="apple-converted-space">
    <w:name w:val="apple-converted-space"/>
    <w:basedOn w:val="a0"/>
    <w:rsid w:val="00C6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sallas@ab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aerbel@nunu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erbel@q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aerbel@q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erbel@q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5E92-3B92-4A47-BF89-52B0CE79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1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Pawana Kittiwimolchai</dc:creator>
  <cp:keywords/>
  <dc:description/>
  <cp:lastModifiedBy>it_clinic</cp:lastModifiedBy>
  <cp:revision>50</cp:revision>
  <cp:lastPrinted>2013-12-12T01:58:00Z</cp:lastPrinted>
  <dcterms:created xsi:type="dcterms:W3CDTF">2013-12-11T02:14:00Z</dcterms:created>
  <dcterms:modified xsi:type="dcterms:W3CDTF">2013-12-20T07:16:00Z</dcterms:modified>
</cp:coreProperties>
</file>