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  <w:r w:rsidRPr="00F345F4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pt;margin-top:32.05pt;width:489pt;height:219.8pt;z-index:251660288">
            <v:textbox style="mso-next-textbox:#_x0000_s1026">
              <w:txbxContent>
                <w:p w:rsidR="00CF7080" w:rsidRDefault="00CF7080" w:rsidP="00CF7080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  <w:p w:rsidR="00CF7080" w:rsidRDefault="00CF7080" w:rsidP="00CF7080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CA6EB9">
                    <w:rPr>
                      <w:rFonts w:ascii="TH SarabunPSK" w:hAnsi="TH SarabunPSK" w:cs="TH SarabunPSK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แบบฟอร์ม</w:t>
                  </w:r>
                  <w:r w:rsidRPr="00CA6EB9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รายงานผลข้อตกลงการปฏิบัติราชการ</w:t>
                  </w:r>
                </w:p>
                <w:p w:rsidR="00CF7080" w:rsidRPr="00CA6EB9" w:rsidRDefault="00CF7080" w:rsidP="00CF708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72"/>
                      <w:szCs w:val="7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72"/>
                      <w:szCs w:val="72"/>
                      <w:cs/>
                    </w:rPr>
                    <w:t>ปีงบประมาณ พ.ศ. 2560</w:t>
                  </w:r>
                </w:p>
              </w:txbxContent>
            </v:textbox>
          </v:shape>
        </w:pict>
      </w: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rPr>
          <w:rFonts w:ascii="TH SarabunPSK" w:hAnsi="TH SarabunPSK" w:cs="TH SarabunPSK" w:hint="cs"/>
          <w:sz w:val="30"/>
          <w:szCs w:val="30"/>
        </w:rPr>
      </w:pPr>
    </w:p>
    <w:p w:rsidR="00CF7080" w:rsidRPr="00AC4950" w:rsidRDefault="00CF7080" w:rsidP="00CF7080">
      <w:pPr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</w:pPr>
      <w:r w:rsidRPr="00AC495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</w:t>
      </w:r>
      <w:r w:rsidRPr="00AC495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รายงานผลข้อตกลงการป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ฏิบัติราชการปีงบประมาณ พ.ศ. 2560</w:t>
      </w:r>
    </w:p>
    <w:tbl>
      <w:tblPr>
        <w:tblW w:w="492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4779"/>
      </w:tblGrid>
      <w:tr w:rsidR="00CF7080" w:rsidRPr="003A075E" w:rsidTr="00B5735A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86184B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6184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861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86184B">
              <w:rPr>
                <w:rFonts w:ascii="TH SarabunPSK" w:hAnsi="TH SarabunPSK" w:cs="TH SarabunPSK"/>
                <w:sz w:val="28"/>
              </w:rPr>
              <w:t xml:space="preserve">1 </w:t>
            </w:r>
            <w:r w:rsidRPr="0086184B">
              <w:rPr>
                <w:rFonts w:ascii="TH SarabunPSK" w:hAnsi="TH SarabunPSK" w:cs="TH SarabunPSK"/>
                <w:sz w:val="28"/>
                <w:cs/>
              </w:rPr>
              <w:t>ร้อยละของหลักสูตรที่ได้มาตรฐานตามเกณฑ์มาตรฐานหลักสูตร พ.ศ. 2548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453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50"/>
              <w:gridCol w:w="1122"/>
              <w:gridCol w:w="1261"/>
              <w:gridCol w:w="1366"/>
            </w:tblGrid>
            <w:tr w:rsidR="00CF7080" w:rsidRPr="0086184B" w:rsidTr="00B5735A">
              <w:trPr>
                <w:jc w:val="center"/>
              </w:trPr>
              <w:tc>
                <w:tcPr>
                  <w:tcW w:w="5850" w:type="dxa"/>
                  <w:vMerge w:val="restart"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749" w:type="dxa"/>
                  <w:gridSpan w:val="3"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ปีงบประมาณ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86184B" w:rsidTr="00B5735A">
              <w:trPr>
                <w:trHeight w:val="64"/>
                <w:jc w:val="center"/>
              </w:trPr>
              <w:tc>
                <w:tcPr>
                  <w:tcW w:w="5850" w:type="dxa"/>
                  <w:vMerge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22" w:type="dxa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61" w:type="dxa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366" w:type="dxa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86184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</w:tr>
            <w:tr w:rsidR="00CF7080" w:rsidRPr="0086184B" w:rsidTr="00B5735A">
              <w:trPr>
                <w:jc w:val="center"/>
              </w:trPr>
              <w:tc>
                <w:tcPr>
                  <w:tcW w:w="5850" w:type="dxa"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86184B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ร้อยละของหลักสูตรที่ได้มาตรฐานตามเกณฑ์มาตรฐานหลักสูตร พ.ศ. 2548</w:t>
                  </w:r>
                </w:p>
              </w:tc>
              <w:tc>
                <w:tcPr>
                  <w:tcW w:w="1122" w:type="dxa"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66" w:type="dxa"/>
                </w:tcPr>
                <w:p w:rsidR="00CF7080" w:rsidRPr="0086184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5"/>
              <w:gridCol w:w="2610"/>
              <w:gridCol w:w="2307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จำนวนหลักสูตรที่ผ่านเกณฑ์มาตรฐานหลักสูตร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6184B">
                    <w:rPr>
                      <w:rFonts w:ascii="TH SarabunPSK" w:hAnsi="TH SarabunPSK" w:cs="TH SarabunPSK"/>
                      <w:sz w:val="28"/>
                      <w:cs/>
                    </w:rPr>
                    <w:t>พ.ศ. 2548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86184B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จำนวนหลักสูตรที่เปิดสอนทั้งหมด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หลักสูตร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753C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ใช้เกณฑ์มาตรฐานหลักสูตร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12EE8">
        <w:rPr>
          <w:rFonts w:ascii="TH SarabunPSK" w:hAnsi="TH SarabunPSK" w:cs="TH SarabunPSK" w:hint="cs"/>
          <w:sz w:val="30"/>
          <w:szCs w:val="30"/>
          <w:cs/>
        </w:rPr>
        <w:t>พ</w:t>
      </w:r>
      <w:r w:rsidRPr="00612EE8">
        <w:rPr>
          <w:rFonts w:ascii="TH SarabunPSK" w:hAnsi="TH SarabunPSK" w:cs="TH SarabunPSK"/>
          <w:sz w:val="30"/>
          <w:szCs w:val="30"/>
        </w:rPr>
        <w:t>.</w:t>
      </w:r>
      <w:r w:rsidRPr="00612EE8">
        <w:rPr>
          <w:rFonts w:ascii="TH SarabunPSK" w:hAnsi="TH SarabunPSK" w:cs="TH SarabunPSK" w:hint="cs"/>
          <w:sz w:val="30"/>
          <w:szCs w:val="30"/>
          <w:cs/>
        </w:rPr>
        <w:t>ศ</w:t>
      </w:r>
      <w:r w:rsidRPr="00612EE8">
        <w:rPr>
          <w:rFonts w:ascii="TH SarabunPSK" w:hAnsi="TH SarabunPSK" w:cs="TH SarabunPSK"/>
          <w:sz w:val="30"/>
          <w:szCs w:val="30"/>
        </w:rPr>
        <w:t>.2548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459"/>
        <w:gridCol w:w="539"/>
        <w:gridCol w:w="630"/>
        <w:gridCol w:w="632"/>
        <w:gridCol w:w="1115"/>
      </w:tblGrid>
      <w:tr w:rsidR="00CF7080" w:rsidRPr="00805AB8" w:rsidTr="00B5735A">
        <w:trPr>
          <w:tblHeader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3221" w:type="pct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เกณฑ์</w:t>
            </w:r>
          </w:p>
        </w:tc>
        <w:tc>
          <w:tcPr>
            <w:tcW w:w="898" w:type="pct"/>
            <w:gridSpan w:val="3"/>
            <w:shd w:val="clear" w:color="auto" w:fill="auto"/>
            <w:vAlign w:val="center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หลักสูตรที่ประเมิน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805AB8">
              <w:rPr>
                <w:rFonts w:ascii="TH SarabunPSK" w:hAnsi="TH SarabunPSK" w:cs="TH SarabunPSK"/>
                <w:sz w:val="28"/>
              </w:rPr>
              <w:t>/</w:t>
            </w:r>
            <w:r w:rsidRPr="00805AB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</w:tr>
      <w:tr w:rsidR="00CF7080" w:rsidRPr="00805AB8" w:rsidTr="00B5735A">
        <w:trPr>
          <w:tblHeader/>
        </w:trPr>
        <w:tc>
          <w:tcPr>
            <w:tcW w:w="325" w:type="pct"/>
            <w:vMerge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1" w:type="pct"/>
            <w:vMerge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ตรี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โท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เอก</w:t>
            </w:r>
          </w:p>
        </w:tc>
        <w:tc>
          <w:tcPr>
            <w:tcW w:w="557" w:type="pct"/>
            <w:vMerge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คุณสมบัติของอาจารย์ผู้สอน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คุณสมบัติของอาจารย์ที่ปรึกษาวิทยานิพนธ์หลัก</w:t>
            </w:r>
            <w:r w:rsidRPr="00805AB8">
              <w:rPr>
                <w:rFonts w:ascii="TH SarabunPSK" w:hAnsi="TH SarabunPSK" w:cs="TH SarabunPSK"/>
                <w:sz w:val="28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25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221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eastAsia="Times New Roman" w:hAnsi="TH SarabunPSK" w:cs="TH SarabunPSK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545" w:type="pct"/>
            <w:gridSpan w:val="2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AB8">
              <w:rPr>
                <w:rFonts w:ascii="TH SarabunPSK" w:hAnsi="TH SarabunPSK" w:cs="TH SarabunPSK"/>
                <w:sz w:val="28"/>
                <w:cs/>
              </w:rPr>
              <w:t>จำนวนข้อที่ผ่านการประเมิน</w:t>
            </w:r>
          </w:p>
        </w:tc>
        <w:tc>
          <w:tcPr>
            <w:tcW w:w="269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14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57" w:type="pct"/>
            <w:shd w:val="clear" w:color="auto" w:fill="auto"/>
          </w:tcPr>
          <w:p w:rsidR="00CF7080" w:rsidRPr="00805AB8" w:rsidRDefault="00CF7080" w:rsidP="00B5735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Pr="00F15CD8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F15C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จำนวนหลักสูตรที่เปิดสอนในปีการศึกษา </w:t>
      </w:r>
      <w:r>
        <w:rPr>
          <w:rFonts w:ascii="TH SarabunPSK" w:hAnsi="TH SarabunPSK" w:cs="TH SarabunPSK"/>
          <w:b/>
          <w:bCs/>
          <w:sz w:val="30"/>
          <w:szCs w:val="30"/>
        </w:rPr>
        <w:t>2559</w:t>
      </w:r>
      <w:r w:rsidRPr="00F15CD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15CD8">
        <w:rPr>
          <w:rFonts w:ascii="TH SarabunPSK" w:hAnsi="TH SarabunPSK" w:cs="TH SarabunPSK" w:hint="cs"/>
          <w:b/>
          <w:bCs/>
          <w:sz w:val="30"/>
          <w:szCs w:val="30"/>
          <w:cs/>
        </w:rPr>
        <w:t>และผ่านเกณฑ์มาตรฐานหลักสูตร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450"/>
        <w:gridCol w:w="450"/>
        <w:gridCol w:w="2880"/>
      </w:tblGrid>
      <w:tr w:rsidR="00CF7080" w:rsidRPr="00805AB8" w:rsidTr="00B5735A">
        <w:tc>
          <w:tcPr>
            <w:tcW w:w="2970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หลักสูตร (ตรี</w:t>
            </w:r>
            <w:r w:rsidRPr="00805AB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  <w:r w:rsidRPr="00805AB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เอก)</w:t>
            </w:r>
          </w:p>
        </w:tc>
        <w:tc>
          <w:tcPr>
            <w:tcW w:w="4230" w:type="dxa"/>
            <w:gridSpan w:val="11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ข้อที่ผ่านเกณฑ์มาตรฐานหลักสูตร (</w:t>
            </w:r>
            <w:r w:rsidRPr="00805AB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CF7080" w:rsidRPr="00805AB8" w:rsidTr="00B5735A">
        <w:tc>
          <w:tcPr>
            <w:tcW w:w="2970" w:type="dxa"/>
            <w:vMerge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05AB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880" w:type="dxa"/>
            <w:vMerge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Pr="00F15CD8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  <w:r w:rsidRPr="00F15CD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1.รายงานผลการตรวจประเมินระดับหลักสูตร (ถ้ามี)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2.รายงานการประชุมคณะกรรมการประจำคณะที่รับรองผลการตรวจประเมินระดับหลักสูตร 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W w:w="492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4779"/>
      </w:tblGrid>
      <w:tr w:rsidR="00CF7080" w:rsidRPr="003A075E" w:rsidTr="00B5735A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8743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8743E">
              <w:rPr>
                <w:rFonts w:ascii="TH SarabunPSK" w:hAnsi="TH SarabunPSK" w:cs="TH SarabunPSK"/>
                <w:sz w:val="28"/>
              </w:rPr>
              <w:t>2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ร้อยละของบัณฑิตระดับปริญญาตรีที่ได้งานทำทั้งหมด (บัณฑิตท</w:t>
            </w:r>
            <w:r>
              <w:rPr>
                <w:rFonts w:ascii="TH SarabunPSK" w:hAnsi="TH SarabunPSK" w:cs="TH SarabunPSK"/>
                <w:sz w:val="28"/>
                <w:cs/>
              </w:rPr>
              <w:t>ี่สำเร็จการศึกษา ปีการศึกษา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469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พ.ศ.2559</w:t>
                  </w:r>
                </w:p>
              </w:tc>
            </w:tr>
            <w:tr w:rsidR="00CF7080" w:rsidRPr="0038743E" w:rsidTr="00B5735A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2558</w:t>
                  </w:r>
                </w:p>
              </w:tc>
            </w:tr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ร้อยละของบัณฑิตระดับปริญญาตรีที่ได้งานทำทั้งหมด (บัณฑิตท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ี่สำเร็จการศึกษา ปีการศึกษา 255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  <w:r w:rsidRPr="0038743E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214" w:type="dxa"/>
              <w:jc w:val="center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9"/>
              <w:gridCol w:w="2610"/>
              <w:gridCol w:w="2135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3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จำนวนบัณฑิตที่ได้งานทำ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4469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3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0000"/>
              </w:rPr>
            </w:pPr>
          </w:p>
          <w:p w:rsidR="00CF7080" w:rsidRPr="00525AA2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</w:pPr>
          </w:p>
        </w:tc>
      </w:tr>
    </w:tbl>
    <w:p w:rsidR="00CF7080" w:rsidRDefault="00CF7080" w:rsidP="00CF7080">
      <w:pPr>
        <w:rPr>
          <w:rFonts w:hint="cs"/>
        </w:rPr>
      </w:pPr>
    </w:p>
    <w:p w:rsidR="00CF7080" w:rsidRPr="00F15CD8" w:rsidRDefault="00CF7080" w:rsidP="00CF7080">
      <w:pPr>
        <w:rPr>
          <w:rFonts w:ascii="TH SarabunPSK" w:hAnsi="TH SarabunPSK" w:cs="TH SarabunPSK"/>
          <w:u w:val="single"/>
        </w:rPr>
      </w:pPr>
      <w:r w:rsidRPr="00F15CD8">
        <w:rPr>
          <w:rFonts w:ascii="TH SarabunPSK" w:hAnsi="TH SarabunPSK" w:cs="TH SarabunPSK"/>
          <w:u w:val="single"/>
          <w:cs/>
        </w:rPr>
        <w:t>แบบฟอร์มรายงานข้อมูล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080"/>
        <w:gridCol w:w="1080"/>
        <w:gridCol w:w="1080"/>
        <w:gridCol w:w="1260"/>
        <w:gridCol w:w="1170"/>
        <w:gridCol w:w="1440"/>
      </w:tblGrid>
      <w:tr w:rsidR="00CF7080" w:rsidRPr="00805AB8" w:rsidTr="00B5735A">
        <w:trPr>
          <w:trHeight w:val="796"/>
        </w:trPr>
        <w:tc>
          <w:tcPr>
            <w:tcW w:w="2970" w:type="dxa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เฉพาะระดับปริญญาตรี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080" w:type="dxa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ได้งานทำ</w:t>
            </w:r>
          </w:p>
        </w:tc>
        <w:tc>
          <w:tcPr>
            <w:tcW w:w="1080" w:type="dxa"/>
            <w:vAlign w:val="center"/>
          </w:tcPr>
          <w:p w:rsidR="00CF7080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ศึกษาต่อ</w:t>
            </w:r>
          </w:p>
        </w:tc>
        <w:tc>
          <w:tcPr>
            <w:tcW w:w="1260" w:type="dxa"/>
            <w:vAlign w:val="center"/>
          </w:tcPr>
          <w:p w:rsidR="00CF7080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ร้อยละของการได้งานทำ</w:t>
            </w:r>
          </w:p>
        </w:tc>
        <w:tc>
          <w:tcPr>
            <w:tcW w:w="1170" w:type="dxa"/>
            <w:vAlign w:val="center"/>
          </w:tcPr>
          <w:p w:rsidR="00CF7080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ร้อยละของบัณฑิตที่ศึกษาต่อ</w:t>
            </w:r>
          </w:p>
        </w:tc>
        <w:tc>
          <w:tcPr>
            <w:tcW w:w="1440" w:type="dxa"/>
            <w:vAlign w:val="center"/>
          </w:tcPr>
          <w:p w:rsidR="00CF7080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  <w:p w:rsidR="00CF7080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(กรณีต้องการอธิบายเพิ่มเติม)</w:t>
            </w: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AB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805AB8" w:rsidTr="00B5735A">
        <w:tc>
          <w:tcPr>
            <w:tcW w:w="297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8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6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440" w:type="dxa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CF7080" w:rsidRDefault="00CF7080" w:rsidP="00CF7080">
      <w:pPr>
        <w:spacing w:after="0" w:line="240" w:lineRule="auto"/>
      </w:pPr>
    </w:p>
    <w:p w:rsidR="00CF7080" w:rsidRPr="00F15CD8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15CD8">
        <w:rPr>
          <w:rFonts w:ascii="TH SarabunPSK" w:hAnsi="TH SarabunPSK" w:cs="TH SarabunPSK"/>
          <w:b/>
          <w:bCs/>
          <w:cs/>
        </w:rPr>
        <w:t xml:space="preserve">หมายเหตุ </w:t>
      </w:r>
    </w:p>
    <w:p w:rsidR="00CF7080" w:rsidRPr="00F15CD8" w:rsidRDefault="00CF7080" w:rsidP="00CF7080">
      <w:pPr>
        <w:spacing w:after="0" w:line="240" w:lineRule="auto"/>
        <w:rPr>
          <w:rFonts w:ascii="TH SarabunPSK" w:hAnsi="TH SarabunPSK" w:cs="TH SarabunPSK"/>
          <w:cs/>
        </w:rPr>
      </w:pPr>
      <w:r w:rsidRPr="00F15CD8">
        <w:rPr>
          <w:rFonts w:ascii="TH SarabunPSK" w:hAnsi="TH SarabunPSK" w:cs="TH SarabunPSK"/>
          <w:cs/>
        </w:rPr>
        <w:t>คณะควรดำเนินการเก็บข้อม</w:t>
      </w:r>
      <w:r>
        <w:rPr>
          <w:rFonts w:ascii="TH SarabunPSK" w:hAnsi="TH SarabunPSK" w:cs="TH SarabunPSK" w:hint="cs"/>
          <w:cs/>
        </w:rPr>
        <w:t>ู</w:t>
      </w:r>
      <w:r w:rsidRPr="00F15CD8">
        <w:rPr>
          <w:rFonts w:ascii="TH SarabunPSK" w:hAnsi="TH SarabunPSK" w:cs="TH SarabunPSK"/>
          <w:cs/>
        </w:rPr>
        <w:t>ล</w:t>
      </w:r>
      <w:r>
        <w:rPr>
          <w:rFonts w:ascii="TH SarabunPSK" w:hAnsi="TH SarabunPSK" w:cs="TH SarabunPSK" w:hint="cs"/>
          <w:cs/>
        </w:rPr>
        <w:t xml:space="preserve"> </w:t>
      </w:r>
      <w:r w:rsidRPr="00F15CD8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F15CD8">
        <w:rPr>
          <w:rFonts w:ascii="TH SarabunPSK" w:hAnsi="TH SarabunPSK" w:cs="TH SarabunPSK"/>
          <w:cs/>
        </w:rPr>
        <w:t>รอบ กรณีที่จำนวนบัณฑิตได้งานทำยังไม่เป็นไปตามเป้าหมายของคณะ</w:t>
      </w:r>
    </w:p>
    <w:p w:rsidR="00CF7080" w:rsidRDefault="00CF7080" w:rsidP="00CF7080"/>
    <w:p w:rsidR="00CF7080" w:rsidRDefault="00CF7080" w:rsidP="00CF7080"/>
    <w:p w:rsidR="00CF7080" w:rsidRDefault="00CF7080" w:rsidP="00CF7080"/>
    <w:p w:rsidR="00CF7080" w:rsidRDefault="00CF7080" w:rsidP="00CF7080">
      <w:pPr>
        <w:rPr>
          <w:rFonts w:hint="cs"/>
        </w:rPr>
      </w:pPr>
    </w:p>
    <w:p w:rsidR="00CF7080" w:rsidRDefault="00CF7080" w:rsidP="00CF7080"/>
    <w:tbl>
      <w:tblPr>
        <w:tblW w:w="4925" w:type="pct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4779"/>
      </w:tblGrid>
      <w:tr w:rsidR="00CF7080" w:rsidRPr="003A075E" w:rsidTr="00B5735A">
        <w:trPr>
          <w:trHeight w:val="613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8743E" w:rsidTr="00B5735A">
        <w:trPr>
          <w:trHeight w:hRule="exact" w:val="77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8743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8743E">
              <w:rPr>
                <w:rFonts w:ascii="TH SarabunPSK" w:hAnsi="TH SarabunPSK" w:cs="TH SarabunPSK"/>
                <w:sz w:val="28"/>
              </w:rPr>
              <w:t>3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743E">
              <w:rPr>
                <w:rFonts w:ascii="TH SarabunPSK" w:hAnsi="TH SarabunPSK" w:cs="TH SarabunPSK"/>
                <w:sz w:val="28"/>
                <w:cs/>
              </w:rPr>
              <w:t>ร้อยละของบัณฑิตระดับปริญญาตรีที่ได้งานทำในต่างประเทศหรือตลาดงานอาเซียน (นับรวมสถาบันต่างประเทศที่ตั้งอยู่ในประเทศไทยและสถาบันของไทยที่ไปตั้งในต่างประเทศ)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6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520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38743E" w:rsidTr="00B5735A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2558</w:t>
                  </w:r>
                </w:p>
              </w:tc>
            </w:tr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ร้อยละของบัณฑิตระดับปริญญาตรีที่ได้งานทำในต่าง ประเทศหรือตลาดงานอาเซียน (นับรวมสถาบันต่างประเทศที่ตั้งอยู่ในประเทศไทยและสถาบันของไทยที่ไปตั้งในต่างประเทศ)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249" w:type="dxa"/>
              <w:jc w:val="center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8"/>
              <w:gridCol w:w="2610"/>
              <w:gridCol w:w="2101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จำนวนบัณฑิตที่ได้งานทำในต่างประเทศหรือตลาดอาเซียน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4538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340"/>
        <w:gridCol w:w="2430"/>
        <w:gridCol w:w="1800"/>
        <w:gridCol w:w="3060"/>
      </w:tblGrid>
      <w:tr w:rsidR="00CF7080" w:rsidRPr="00805AB8" w:rsidTr="00B5735A">
        <w:tc>
          <w:tcPr>
            <w:tcW w:w="450" w:type="dxa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ชื่อบัณฑิต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ชื่อบริษัท</w:t>
            </w:r>
            <w:r w:rsidRPr="00F15CD8">
              <w:rPr>
                <w:rFonts w:ascii="TH SarabunPSK" w:hAnsi="TH SarabunPSK" w:cs="TH SarabunPSK"/>
                <w:sz w:val="28"/>
              </w:rPr>
              <w:t>/</w:t>
            </w:r>
            <w:r w:rsidRPr="00F15CD8">
              <w:rPr>
                <w:rFonts w:ascii="TH SarabunPSK" w:hAnsi="TH SarabunPSK" w:cs="TH SarabunPSK" w:hint="cs"/>
                <w:sz w:val="28"/>
                <w:cs/>
              </w:rPr>
              <w:t>องค์กรของนายจ้าง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สถานที่ตั้งของของบริษัท/องค์กร</w:t>
            </w:r>
          </w:p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15CD8">
              <w:rPr>
                <w:rFonts w:ascii="TH SarabunPSK" w:hAnsi="TH SarabunPSK" w:cs="TH SarabunPSK" w:hint="cs"/>
                <w:sz w:val="28"/>
                <w:cs/>
              </w:rPr>
              <w:t>(ตั้งอยู่ในประเทศไทย/ต่างประเทศ)</w:t>
            </w:r>
          </w:p>
        </w:tc>
      </w:tr>
      <w:tr w:rsidR="00CF7080" w:rsidRPr="00805AB8" w:rsidTr="00B5735A"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F7080" w:rsidRPr="00805AB8" w:rsidTr="00B5735A"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F7080" w:rsidRPr="00805AB8" w:rsidTr="00B5735A"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F7080" w:rsidRPr="00805AB8" w:rsidTr="00B5735A">
        <w:tc>
          <w:tcPr>
            <w:tcW w:w="45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W w:w="4932" w:type="pct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"/>
        <w:gridCol w:w="539"/>
        <w:gridCol w:w="2160"/>
        <w:gridCol w:w="2257"/>
        <w:gridCol w:w="345"/>
        <w:gridCol w:w="2300"/>
        <w:gridCol w:w="2478"/>
      </w:tblGrid>
      <w:tr w:rsidR="00CF7080" w:rsidRPr="003A075E" w:rsidTr="00B5735A">
        <w:trPr>
          <w:trHeight w:val="613"/>
          <w:tblHeader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8743E" w:rsidTr="00B5735A">
        <w:trPr>
          <w:trHeight w:hRule="exact" w:val="27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38743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874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8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3874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A56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ความพึงพอใจของผู้ใช้บัณฑิต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4" w:type="pct"/>
            <w:gridSpan w:val="5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44" w:type="pct"/>
            <w:gridSpan w:val="5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631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7"/>
              <w:gridCol w:w="1470"/>
              <w:gridCol w:w="1261"/>
              <w:gridCol w:w="1276"/>
            </w:tblGrid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4007" w:type="dxa"/>
                  <w:gridSpan w:val="3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ผลการดำเนินงาน ปีงบประมาณ </w:t>
                  </w:r>
                  <w:proofErr w:type="spellStart"/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พ.ศ</w:t>
                  </w:r>
                  <w:proofErr w:type="spellEnd"/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cr/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38743E" w:rsidTr="00B5735A">
              <w:trPr>
                <w:trHeight w:val="64"/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8743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38743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2558</w:t>
                  </w:r>
                </w:p>
              </w:tc>
            </w:tr>
            <w:tr w:rsidR="00CF7080" w:rsidRPr="0038743E" w:rsidTr="00B5735A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A56C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ความพึงพอใจของผู้ใช้บัณฑิต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CF7080" w:rsidRPr="0038743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249" w:type="dxa"/>
              <w:jc w:val="center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73"/>
              <w:gridCol w:w="1975"/>
              <w:gridCol w:w="2101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จำนวนบัณฑิตที่ได้รับการประเมินจากผู้ใช้บัณฑิต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ระดับปริญญาตรี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ระดับปริญญาโท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ระดับปริญญาเอก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รวมบัณฑิตที่ได้รับการประเมินจากผู้ใช้บัณฑิตทุกระดับ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จำนวนบัณฑิตที่สำเร็จการศึกษาทั้งหมด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ฑิ</w:t>
                  </w:r>
                  <w:proofErr w:type="spellEnd"/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5173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9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10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vMerge w:val="restart"/>
            <w:shd w:val="clear" w:color="auto" w:fill="auto"/>
            <w:vAlign w:val="center"/>
          </w:tcPr>
          <w:p w:rsidR="00CF7080" w:rsidRPr="003C0324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CF7080" w:rsidRPr="003C0324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417" w:type="pct"/>
            <w:gridSpan w:val="3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ความพึงพอใจของผู้ใช้บัณฑิต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CF7080" w:rsidRPr="003C0324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3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vMerge/>
            <w:shd w:val="clear" w:color="auto" w:fill="auto"/>
            <w:vAlign w:val="center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CF7080" w:rsidRPr="00F15CD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15C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  <w:vAlign w:val="center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1331" w:type="pct"/>
            <w:gridSpan w:val="2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CF7080" w:rsidRPr="00EB3885" w:rsidTr="00B5735A">
        <w:tblPrEx>
          <w:jc w:val="left"/>
          <w:tblLook w:val="04A0"/>
        </w:tblPrEx>
        <w:trPr>
          <w:gridBefore w:val="1"/>
          <w:wBefore w:w="30" w:type="pct"/>
        </w:trPr>
        <w:tc>
          <w:tcPr>
            <w:tcW w:w="266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B388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3" w:type="pct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04" w:type="pct"/>
            <w:gridSpan w:val="2"/>
            <w:shd w:val="clear" w:color="auto" w:fill="auto"/>
          </w:tcPr>
          <w:p w:rsidR="00CF7080" w:rsidRPr="0063336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22" w:type="pct"/>
            <w:shd w:val="clear" w:color="auto" w:fill="auto"/>
          </w:tcPr>
          <w:p w:rsidR="00CF7080" w:rsidRPr="00EB3885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F15CD8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15CD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 xml:space="preserve">การแปลงค่าร้อยละเป็นค่าเฉลี่ย จาก </w:t>
      </w:r>
      <w:r w:rsidRPr="00F15CD8">
        <w:rPr>
          <w:rFonts w:ascii="TH SarabunPSK" w:hAnsi="TH SarabunPSK" w:cs="TH SarabunPSK"/>
          <w:sz w:val="30"/>
          <w:szCs w:val="30"/>
        </w:rPr>
        <w:t>5/100×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ค่าร้อยละที่ได้</w:t>
      </w:r>
      <w:r w:rsidRPr="00F15CD8">
        <w:rPr>
          <w:rFonts w:ascii="TH SarabunPSK" w:hAnsi="TH SarabunPSK" w:cs="TH SarabunPSK"/>
          <w:sz w:val="30"/>
          <w:szCs w:val="30"/>
        </w:rPr>
        <w:t xml:space="preserve">  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กา</w:t>
      </w:r>
      <w:r>
        <w:rPr>
          <w:rFonts w:ascii="TH SarabunPSK" w:hAnsi="TH SarabunPSK" w:cs="TH SarabunPSK" w:hint="cs"/>
          <w:sz w:val="30"/>
          <w:szCs w:val="30"/>
          <w:cs/>
        </w:rPr>
        <w:t>รแปลงค่าเฉลี่ยเป็นค่าร้อยละ จาก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ค่าเฉลี่ยที่ได้</w:t>
      </w:r>
      <w:r w:rsidRPr="00F15CD8">
        <w:rPr>
          <w:rFonts w:ascii="TH SarabunPSK" w:hAnsi="TH SarabunPSK" w:cs="TH SarabunPSK"/>
          <w:sz w:val="30"/>
          <w:szCs w:val="30"/>
          <w:cs/>
        </w:rPr>
        <w:t>×</w:t>
      </w:r>
      <w:r w:rsidRPr="00F15CD8">
        <w:rPr>
          <w:rFonts w:ascii="TH SarabunPSK" w:hAnsi="TH SarabunPSK" w:cs="TH SarabunPSK" w:hint="cs"/>
          <w:sz w:val="30"/>
          <w:szCs w:val="30"/>
          <w:cs/>
        </w:rPr>
        <w:t>100/5</w:t>
      </w: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Pr="00F15CD8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</w:p>
    <w:tbl>
      <w:tblPr>
        <w:tblW w:w="492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4836"/>
      </w:tblGrid>
      <w:tr w:rsidR="00CF7080" w:rsidRPr="00AC4950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ที่ 5  </w:t>
            </w:r>
            <w:r w:rsidRPr="00AC4950">
              <w:rPr>
                <w:rFonts w:ascii="TH SarabunPSK" w:hAnsi="TH SarabunPSK" w:cs="TH SarabunPSK" w:hint="cs"/>
                <w:cs/>
              </w:rPr>
              <w:t>ผลงานของนักศึกษาและผู้สำเร็จการศึกษาระดับปริญญาโทที่ได้รับการตีพิมพ์เผยแพร่ (ผลรวมถ่วงน้ำหนัก)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2614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86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2614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86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AC4950" w:rsidTr="00B5735A">
        <w:trPr>
          <w:trHeight w:val="73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15CD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61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094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</w:tr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cs/>
                    </w:rPr>
                    <w:t>ผลงานของนักศึกษาและผู้สำเร็จการศึกษาระดับปริญญาโทที่ได้รับการตีพิมพ์เผยแพร่ (ผลรวมถ่วงน้ำหนัก)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AE46FB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</w:p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460" w:type="dxa"/>
              <w:tblInd w:w="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0"/>
              <w:gridCol w:w="1890"/>
              <w:gridCol w:w="1890"/>
            </w:tblGrid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ค่าน้ำหนัก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คะแนนถ่วงน้ำหนัก</w:t>
                  </w: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0.10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0.2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40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</w:rPr>
                    <w:t>0.60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 ป.โท ทั้งหมด (คน)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468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AC495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Pr="00AC495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 w:rsidRPr="00AC4950">
        <w:rPr>
          <w:rFonts w:ascii="TH SarabunPSK" w:hAnsi="TH SarabunPSK" w:cs="TH SarabunPSK" w:hint="cs"/>
          <w:b/>
          <w:bCs/>
          <w:cs/>
        </w:rPr>
        <w:t>แบบรายงาน</w:t>
      </w:r>
      <w:r w:rsidRPr="00AC4950">
        <w:rPr>
          <w:rFonts w:ascii="TH SarabunPSK" w:hAnsi="TH SarabunPSK" w:cs="TH SarabunPSK"/>
          <w:b/>
          <w:bCs/>
          <w:cs/>
        </w:rPr>
        <w:t xml:space="preserve">ผลงานของผู้สำเร็จการศึกษาระดับปริญญาโทที่ได้รับการตีพิมพ์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880"/>
        <w:gridCol w:w="2070"/>
        <w:gridCol w:w="1980"/>
        <w:gridCol w:w="1350"/>
        <w:gridCol w:w="1530"/>
      </w:tblGrid>
      <w:tr w:rsidR="00CF7080" w:rsidRPr="00AC4950" w:rsidTr="00B5735A">
        <w:tc>
          <w:tcPr>
            <w:tcW w:w="378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207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ชื่อ-สกุล </w:t>
            </w:r>
          </w:p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เจ้าของผลงาน</w:t>
            </w:r>
          </w:p>
        </w:tc>
        <w:tc>
          <w:tcPr>
            <w:tcW w:w="198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ชื่อวารสาร/เล่มที่/หน้า</w:t>
            </w:r>
          </w:p>
        </w:tc>
        <w:tc>
          <w:tcPr>
            <w:tcW w:w="135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</w:p>
        </w:tc>
        <w:tc>
          <w:tcPr>
            <w:tcW w:w="153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</w:tr>
      <w:tr w:rsidR="00CF7080" w:rsidRPr="00AC4950" w:rsidTr="00B5735A">
        <w:tc>
          <w:tcPr>
            <w:tcW w:w="378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B5735A">
        <w:tc>
          <w:tcPr>
            <w:tcW w:w="378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B5735A">
        <w:tc>
          <w:tcPr>
            <w:tcW w:w="378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AC4950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F74F5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74F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F74F5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C4950">
              <w:rPr>
                <w:rFonts w:ascii="TH SarabunPSK" w:hAnsi="TH SarabunPSK" w:cs="TH SarabunPSK" w:hint="cs"/>
                <w:cs/>
              </w:rPr>
              <w:t>ผลงานของนักศึกษาและผู้สำเร็จการศึกษาระดับปริญญาเอกที่ได้รับการตีพิมพ์เผยแพร่ (ผลรวมถ่วงน้ำหนัก)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AC4950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AC4950" w:rsidTr="00B5735A">
        <w:trPr>
          <w:trHeight w:val="73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61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094" w:type="dxa"/>
                </w:tcPr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7644A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64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</w:tr>
            <w:tr w:rsidR="00CF7080" w:rsidRPr="00AC4950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cs/>
                    </w:rPr>
                    <w:t>ผลงานของนักศึกษาและผู้สำเร็จการศึกษาระดับปริญญาเอกที่ได้รับการตีพิมพ์เผยแพร่ (ผลรวมถ่วงน้ำหนัก)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</w:p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u w:val="single"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46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25"/>
              <w:gridCol w:w="2195"/>
              <w:gridCol w:w="2340"/>
            </w:tblGrid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ค่าน้ำหนัก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</w:t>
                  </w: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คะแนนถ่วงน้ำหนัก</w:t>
                  </w: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0.2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 w:hint="cs"/>
                      <w:sz w:val="28"/>
                      <w:cs/>
                    </w:rPr>
                    <w:t>40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</w:rPr>
                    <w:t>0.60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0.</w:t>
                  </w:r>
                  <w:r w:rsidRPr="00AC4950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จำนวนผู้สำเร็จการศึกษา ป.โท ทั้งหมด (คน)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AC4950" w:rsidTr="00B5735A">
              <w:trPr>
                <w:trHeight w:hRule="exact" w:val="360"/>
              </w:trPr>
              <w:tc>
                <w:tcPr>
                  <w:tcW w:w="392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AC495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195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40" w:type="dxa"/>
                </w:tcPr>
                <w:p w:rsidR="00CF7080" w:rsidRPr="00AC495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7080" w:rsidRPr="00AC4950" w:rsidTr="00B5735A">
        <w:trPr>
          <w:trHeight w:val="53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คำชี้แจงการปฏิบัติงาน/มาตรการที่ได้ดำเนินการ</w:t>
            </w:r>
            <w:r w:rsidRPr="00AC4950">
              <w:rPr>
                <w:rFonts w:ascii="TH SarabunPSK" w:hAnsi="TH SarabunPSK" w:cs="TH SarabunPSK"/>
                <w:b/>
                <w:bCs/>
              </w:rPr>
              <w:t>: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CF7080" w:rsidRPr="00AC4950" w:rsidTr="00B5735A">
        <w:trPr>
          <w:trHeight w:val="32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ind w:left="7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อุปสรรคต่อการดำเนินงาน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:     </w:t>
            </w:r>
            <w:r w:rsidRPr="00AC495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CF7080" w:rsidRPr="00AC4950" w:rsidTr="00B5735A">
        <w:trPr>
          <w:trHeight w:val="31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</w:tr>
    </w:tbl>
    <w:p w:rsidR="00CF7080" w:rsidRPr="00AC495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Pr="00AC495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C4950">
        <w:rPr>
          <w:rFonts w:ascii="TH SarabunPSK" w:hAnsi="TH SarabunPSK" w:cs="TH SarabunPSK" w:hint="cs"/>
          <w:b/>
          <w:bCs/>
          <w:cs/>
        </w:rPr>
        <w:t>แบบรายงาน</w:t>
      </w:r>
      <w:r w:rsidRPr="00AC4950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</w:t>
      </w:r>
      <w:r w:rsidRPr="00AC4950">
        <w:rPr>
          <w:rFonts w:ascii="TH SarabunPSK" w:hAnsi="TH SarabunPSK" w:cs="TH SarabunPSK" w:hint="cs"/>
          <w:b/>
          <w:bCs/>
          <w:cs/>
        </w:rPr>
        <w:t>เอก</w:t>
      </w:r>
      <w:r w:rsidRPr="00AC4950">
        <w:rPr>
          <w:rFonts w:ascii="TH SarabunPSK" w:hAnsi="TH SarabunPSK" w:cs="TH SarabunPSK"/>
          <w:b/>
          <w:bCs/>
          <w:cs/>
        </w:rPr>
        <w:t>ที่ได้รับการตีพิมพ์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2444"/>
        <w:gridCol w:w="2420"/>
        <w:gridCol w:w="169"/>
        <w:gridCol w:w="981"/>
        <w:gridCol w:w="1231"/>
        <w:gridCol w:w="1097"/>
        <w:gridCol w:w="1102"/>
        <w:gridCol w:w="462"/>
      </w:tblGrid>
      <w:tr w:rsidR="00CF7080" w:rsidRPr="00AC4950" w:rsidTr="00B5735A">
        <w:trPr>
          <w:gridAfter w:val="1"/>
          <w:wAfter w:w="462" w:type="dxa"/>
        </w:trPr>
        <w:tc>
          <w:tcPr>
            <w:tcW w:w="374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44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2420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ชื่อวารสาร/เล่มที่/หน้า</w:t>
            </w:r>
          </w:p>
        </w:tc>
        <w:tc>
          <w:tcPr>
            <w:tcW w:w="1150" w:type="dxa"/>
            <w:gridSpan w:val="2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ผู้เขียน</w:t>
            </w:r>
          </w:p>
        </w:tc>
        <w:tc>
          <w:tcPr>
            <w:tcW w:w="1231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  <w:r w:rsidRPr="00AC495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ที่ตีพิมพ์</w:t>
            </w:r>
          </w:p>
        </w:tc>
        <w:tc>
          <w:tcPr>
            <w:tcW w:w="1097" w:type="dxa"/>
            <w:vAlign w:val="center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</w:p>
        </w:tc>
        <w:tc>
          <w:tcPr>
            <w:tcW w:w="1102" w:type="dxa"/>
          </w:tcPr>
          <w:p w:rsidR="00CF7080" w:rsidRPr="00AC4950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495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</w:p>
        </w:tc>
      </w:tr>
      <w:tr w:rsidR="00CF7080" w:rsidRPr="00AC4950" w:rsidTr="00B5735A">
        <w:trPr>
          <w:gridAfter w:val="1"/>
          <w:wAfter w:w="462" w:type="dxa"/>
        </w:trPr>
        <w:tc>
          <w:tcPr>
            <w:tcW w:w="374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44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2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gridSpan w:val="2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02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C4950" w:rsidTr="00B5735A">
        <w:trPr>
          <w:gridAfter w:val="1"/>
          <w:wAfter w:w="462" w:type="dxa"/>
        </w:trPr>
        <w:tc>
          <w:tcPr>
            <w:tcW w:w="374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C495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44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20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gridSpan w:val="2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97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02" w:type="dxa"/>
          </w:tcPr>
          <w:p w:rsidR="00CF7080" w:rsidRPr="00AC4950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blPrEx>
          <w:jc w:val="center"/>
          <w:tblLook w:val="01E0"/>
        </w:tblPrEx>
        <w:trPr>
          <w:trHeight w:val="613"/>
          <w:tblHeader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hRule="exact" w:val="432"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3A075E">
              <w:rPr>
                <w:rFonts w:ascii="TH SarabunPSK" w:hAnsi="TH SarabunPSK" w:cs="TH SarabunPSK" w:hint="cs"/>
                <w:cs/>
              </w:rPr>
              <w:t>7  ร้อยละอาจารย์ที่มีวุฒิปริญญาเอก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hRule="exact" w:val="372"/>
          <w:jc w:val="center"/>
        </w:trPr>
        <w:tc>
          <w:tcPr>
            <w:tcW w:w="5407" w:type="dxa"/>
            <w:gridSpan w:val="4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4873" w:type="dxa"/>
            <w:gridSpan w:val="5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hRule="exact" w:val="432"/>
          <w:jc w:val="center"/>
        </w:trPr>
        <w:tc>
          <w:tcPr>
            <w:tcW w:w="5407" w:type="dxa"/>
            <w:gridSpan w:val="4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4873" w:type="dxa"/>
            <w:gridSpan w:val="5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val="3691"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การดำเนินงาน ปีงบประมาณ พ.ศ.2560</w:t>
                  </w:r>
                </w:p>
              </w:tc>
            </w:tr>
            <w:tr w:rsidR="00CF7080" w:rsidRPr="003A075E" w:rsidTr="00B5735A">
              <w:trPr>
                <w:trHeight w:val="64"/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ร้อยละอาจารย์ที่มีวุฒิปริญญาเอก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AE46FB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5"/>
              <w:gridCol w:w="2610"/>
              <w:gridCol w:w="2307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จำนวนอาจารย์ที่มีวุฒิปริญญาเอก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จำนวนอาจารย์ประจำทั้งหมด(รวมศึกษาต่อ)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467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0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6F36BC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CF7080" w:rsidRPr="003A075E" w:rsidTr="00B5735A">
        <w:tblPrEx>
          <w:jc w:val="center"/>
          <w:tblLook w:val="01E0"/>
        </w:tblPrEx>
        <w:trPr>
          <w:trHeight w:val="91"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คำชี้แจงการปฏิบัติงาน/มาตรการที่ได้ดำเนินการ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val="163"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ind w:left="7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อุปสรรคต่อการดำเนินงาน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: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</w:tr>
      <w:tr w:rsidR="00CF7080" w:rsidRPr="003A075E" w:rsidTr="00B5735A">
        <w:tblPrEx>
          <w:jc w:val="center"/>
          <w:tblLook w:val="01E0"/>
        </w:tblPrEx>
        <w:trPr>
          <w:trHeight w:val="145"/>
          <w:jc w:val="center"/>
        </w:trPr>
        <w:tc>
          <w:tcPr>
            <w:tcW w:w="10280" w:type="dxa"/>
            <w:gridSpan w:val="9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544"/>
        <w:gridCol w:w="448"/>
        <w:gridCol w:w="567"/>
        <w:gridCol w:w="992"/>
        <w:gridCol w:w="851"/>
        <w:gridCol w:w="709"/>
        <w:gridCol w:w="850"/>
        <w:gridCol w:w="567"/>
        <w:gridCol w:w="567"/>
        <w:gridCol w:w="425"/>
      </w:tblGrid>
      <w:tr w:rsidR="00CF7080" w:rsidRPr="007160E4" w:rsidTr="00CF7080">
        <w:trPr>
          <w:trHeight w:val="497"/>
        </w:trPr>
        <w:tc>
          <w:tcPr>
            <w:tcW w:w="425" w:type="dxa"/>
            <w:vMerge w:val="restart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03" w:type="dxa"/>
            <w:vMerge w:val="restart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559" w:type="dxa"/>
            <w:gridSpan w:val="3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2552" w:type="dxa"/>
            <w:gridSpan w:val="3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อายุงาน</w:t>
            </w:r>
          </w:p>
        </w:tc>
        <w:tc>
          <w:tcPr>
            <w:tcW w:w="2409" w:type="dxa"/>
            <w:gridSpan w:val="4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</w:tr>
      <w:tr w:rsidR="00CF7080" w:rsidRPr="007160E4" w:rsidTr="00CF7080">
        <w:trPr>
          <w:trHeight w:val="704"/>
        </w:trPr>
        <w:tc>
          <w:tcPr>
            <w:tcW w:w="425" w:type="dxa"/>
            <w:vMerge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  <w:vMerge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448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992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6 เดือน</w:t>
            </w:r>
          </w:p>
        </w:tc>
        <w:tc>
          <w:tcPr>
            <w:tcW w:w="851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6-9 เดือน</w:t>
            </w:r>
          </w:p>
        </w:tc>
        <w:tc>
          <w:tcPr>
            <w:tcW w:w="709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9 เดือนขึ้นไป</w:t>
            </w:r>
          </w:p>
        </w:tc>
        <w:tc>
          <w:tcPr>
            <w:tcW w:w="850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403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403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7160E4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403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4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8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CF7080" w:rsidRPr="007160E4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tbl>
      <w:tblPr>
        <w:tblW w:w="5000" w:type="pct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2"/>
        <w:gridCol w:w="4768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8 </w:t>
            </w:r>
            <w:r w:rsidRPr="003A075E">
              <w:rPr>
                <w:rFonts w:ascii="TH SarabunPSK" w:hAnsi="TH SarabunPSK" w:cs="TH SarabunPSK" w:hint="cs"/>
                <w:cs/>
              </w:rPr>
              <w:t xml:space="preserve"> ร้อยละอาจารย์ที่มีตำแหน่งทางวิชาการ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81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19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81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19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380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ร้อยละอาจารย์ที่มีตำแหน่งทางวิชาการ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9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5"/>
              <w:gridCol w:w="2610"/>
              <w:gridCol w:w="2397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9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จำนวนอาจารย์ที่ดำรงตำแหน่งทางวิชาการ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9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458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จำนวนอาจารย์ประจำทั้งหมด(รวมศึกษาต่อ)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39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15"/>
                <w:jc w:val="center"/>
              </w:trPr>
              <w:tc>
                <w:tcPr>
                  <w:tcW w:w="458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1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397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425"/>
        <w:gridCol w:w="567"/>
        <w:gridCol w:w="567"/>
        <w:gridCol w:w="992"/>
        <w:gridCol w:w="851"/>
        <w:gridCol w:w="709"/>
        <w:gridCol w:w="850"/>
        <w:gridCol w:w="567"/>
        <w:gridCol w:w="567"/>
        <w:gridCol w:w="425"/>
      </w:tblGrid>
      <w:tr w:rsidR="00CF7080" w:rsidRPr="003A075E" w:rsidTr="00CF7080">
        <w:trPr>
          <w:trHeight w:val="497"/>
        </w:trPr>
        <w:tc>
          <w:tcPr>
            <w:tcW w:w="425" w:type="dxa"/>
            <w:vMerge w:val="restart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403" w:type="dxa"/>
            <w:vMerge w:val="restart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559" w:type="dxa"/>
            <w:gridSpan w:val="3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2552" w:type="dxa"/>
            <w:gridSpan w:val="3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อายุงาน</w:t>
            </w:r>
          </w:p>
        </w:tc>
        <w:tc>
          <w:tcPr>
            <w:tcW w:w="2409" w:type="dxa"/>
            <w:gridSpan w:val="4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</w:tr>
      <w:tr w:rsidR="00CF7080" w:rsidRPr="003A075E" w:rsidTr="00CF7080">
        <w:trPr>
          <w:trHeight w:val="704"/>
        </w:trPr>
        <w:tc>
          <w:tcPr>
            <w:tcW w:w="425" w:type="dxa"/>
            <w:vMerge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3" w:type="dxa"/>
            <w:vMerge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992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6 เดือน</w:t>
            </w:r>
          </w:p>
        </w:tc>
        <w:tc>
          <w:tcPr>
            <w:tcW w:w="851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6-9 เดือน</w:t>
            </w:r>
          </w:p>
        </w:tc>
        <w:tc>
          <w:tcPr>
            <w:tcW w:w="709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4F55">
              <w:rPr>
                <w:rFonts w:ascii="TH SarabunPSK" w:hAnsi="TH SarabunPSK" w:cs="TH SarabunPSK" w:hint="cs"/>
                <w:sz w:val="24"/>
                <w:szCs w:val="24"/>
                <w:cs/>
              </w:rPr>
              <w:t>9 เดือนขึ้นไป</w:t>
            </w:r>
          </w:p>
        </w:tc>
        <w:tc>
          <w:tcPr>
            <w:tcW w:w="850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567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74F5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403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403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CF7080"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403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9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74F55">
              <w:rPr>
                <w:rFonts w:ascii="TH SarabunPSK" w:hAnsi="TH SarabunPSK" w:cs="TH SarabunPSK" w:hint="cs"/>
                <w:cs/>
              </w:rPr>
              <w:t>จำนวนเงินสนับสนุนผลงานวิจัยและงานสร้างสรรค์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55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6F36BC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08"/>
              <w:gridCol w:w="1337"/>
              <w:gridCol w:w="1394"/>
              <w:gridCol w:w="1216"/>
            </w:tblGrid>
            <w:tr w:rsidR="00CF7080" w:rsidRPr="003A075E" w:rsidTr="00B5735A">
              <w:trPr>
                <w:jc w:val="center"/>
              </w:trPr>
              <w:tc>
                <w:tcPr>
                  <w:tcW w:w="5308" w:type="dxa"/>
                  <w:vMerge w:val="restart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ตัวชี้วัด</w:t>
                  </w:r>
                </w:p>
              </w:tc>
              <w:tc>
                <w:tcPr>
                  <w:tcW w:w="3947" w:type="dxa"/>
                  <w:gridSpan w:val="3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308" w:type="dxa"/>
                  <w:vMerge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2558</w:t>
                  </w:r>
                </w:p>
              </w:tc>
              <w:tc>
                <w:tcPr>
                  <w:tcW w:w="1394" w:type="dxa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</w:t>
                  </w:r>
                </w:p>
              </w:tc>
              <w:tc>
                <w:tcPr>
                  <w:tcW w:w="1216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308" w:type="dxa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F74F55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จำนวนเงินสนับสนุนผลงานวิจัยและงานสร้างสรรค์</w:t>
                  </w:r>
                </w:p>
              </w:tc>
              <w:tc>
                <w:tcPr>
                  <w:tcW w:w="1337" w:type="dxa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CF7080" w:rsidRPr="00F74F55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16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93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73"/>
              <w:gridCol w:w="2613"/>
            </w:tblGrid>
            <w:tr w:rsidR="00CF7080" w:rsidRPr="003A075E" w:rsidTr="00B5735A">
              <w:trPr>
                <w:trHeight w:hRule="exact" w:val="432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 (บาท)</w:t>
                  </w:r>
                </w:p>
              </w:tc>
            </w:tr>
            <w:tr w:rsidR="00CF7080" w:rsidRPr="003A075E" w:rsidTr="00B5735A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จำนวนเงินสนับสนุนงานวิจัยและงานสร้างสรรค์จากแหล่งทุน</w:t>
                  </w:r>
                  <w:r w:rsidRPr="003A075E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ภายใน</w:t>
                  </w:r>
                  <w:r w:rsidRPr="003A075E">
                    <w:rPr>
                      <w:rFonts w:ascii="TH SarabunPSK" w:hAnsi="TH SarabunPSK" w:cs="TH SarabunPSK" w:hint="cs"/>
                      <w:cs/>
                    </w:rPr>
                    <w:t>สถาบัน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3A075E" w:rsidTr="00B5735A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จำนวนเงินสนับสนุนงานวิจัยและงานสร้างสรรค์จากแหล่งทุน</w:t>
                  </w:r>
                  <w:r w:rsidRPr="003A075E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ภายนอก</w:t>
                  </w:r>
                  <w:r w:rsidRPr="003A075E">
                    <w:rPr>
                      <w:rFonts w:ascii="TH SarabunPSK" w:hAnsi="TH SarabunPSK" w:cs="TH SarabunPSK" w:hint="cs"/>
                      <w:cs/>
                    </w:rPr>
                    <w:t>สถาบัน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3A075E" w:rsidTr="00B5735A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รวม (จำนวนภายในและภายนอก)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3A075E" w:rsidTr="00B5735A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CF7080" w:rsidRPr="003A075E" w:rsidTr="00B5735A">
              <w:trPr>
                <w:trHeight w:hRule="exact" w:val="487"/>
                <w:jc w:val="center"/>
              </w:trPr>
              <w:tc>
                <w:tcPr>
                  <w:tcW w:w="677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คิดเป็นสัดส่วน (บาทต่อคน)</w:t>
                  </w:r>
                </w:p>
              </w:tc>
              <w:tc>
                <w:tcPr>
                  <w:tcW w:w="2613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ทุนภายใน</w:t>
      </w:r>
    </w:p>
    <w:tbl>
      <w:tblPr>
        <w:tblW w:w="10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13"/>
        <w:gridCol w:w="1158"/>
        <w:gridCol w:w="869"/>
        <w:gridCol w:w="1054"/>
        <w:gridCol w:w="1331"/>
        <w:gridCol w:w="942"/>
        <w:gridCol w:w="1264"/>
        <w:gridCol w:w="893"/>
        <w:gridCol w:w="927"/>
      </w:tblGrid>
      <w:tr w:rsidR="00CF7080" w:rsidRPr="00F72C44" w:rsidTr="00B5735A">
        <w:tc>
          <w:tcPr>
            <w:tcW w:w="496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ชื่ออาจารย์/นักวิจัย</w:t>
            </w:r>
          </w:p>
        </w:tc>
        <w:tc>
          <w:tcPr>
            <w:tcW w:w="1158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โครงการที่ได้รับทุน</w:t>
            </w:r>
          </w:p>
        </w:tc>
        <w:tc>
          <w:tcPr>
            <w:tcW w:w="869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054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จำนวนเงินโครงการ</w:t>
            </w:r>
          </w:p>
        </w:tc>
        <w:tc>
          <w:tcPr>
            <w:tcW w:w="2273" w:type="dxa"/>
            <w:gridSpan w:val="2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สถานะผู้รับทุน</w:t>
            </w:r>
          </w:p>
        </w:tc>
        <w:tc>
          <w:tcPr>
            <w:tcW w:w="1264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สัดส่วนเงินวิจัยที่จัดสรรหรือได้รับ</w:t>
            </w:r>
          </w:p>
        </w:tc>
        <w:tc>
          <w:tcPr>
            <w:tcW w:w="893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927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วัน/เดือน/ปีที่ได้รับทุน</w:t>
            </w:r>
          </w:p>
        </w:tc>
      </w:tr>
      <w:tr w:rsidR="00CF7080" w:rsidRPr="00F72C44" w:rsidTr="00B5735A">
        <w:tc>
          <w:tcPr>
            <w:tcW w:w="496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3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</w:t>
            </w:r>
          </w:p>
        </w:tc>
        <w:tc>
          <w:tcPr>
            <w:tcW w:w="942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64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vMerge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c>
          <w:tcPr>
            <w:tcW w:w="496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13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c>
          <w:tcPr>
            <w:tcW w:w="496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13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Pr="00F74F55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4F55">
        <w:rPr>
          <w:rFonts w:ascii="TH SarabunPSK" w:hAnsi="TH SarabunPSK" w:cs="TH SarabunPSK" w:hint="cs"/>
          <w:b/>
          <w:bCs/>
          <w:sz w:val="28"/>
          <w:cs/>
        </w:rPr>
        <w:t>ทุนภายนอก</w:t>
      </w:r>
    </w:p>
    <w:tbl>
      <w:tblPr>
        <w:tblW w:w="10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13"/>
        <w:gridCol w:w="1158"/>
        <w:gridCol w:w="869"/>
        <w:gridCol w:w="1054"/>
        <w:gridCol w:w="1331"/>
        <w:gridCol w:w="942"/>
        <w:gridCol w:w="1264"/>
        <w:gridCol w:w="893"/>
        <w:gridCol w:w="927"/>
      </w:tblGrid>
      <w:tr w:rsidR="00CF7080" w:rsidRPr="00AE3733" w:rsidTr="00B5735A">
        <w:tc>
          <w:tcPr>
            <w:tcW w:w="496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ชื่ออาจารย์/นักวิจัย</w:t>
            </w:r>
          </w:p>
        </w:tc>
        <w:tc>
          <w:tcPr>
            <w:tcW w:w="1158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โครงการที่ได้รับทุน</w:t>
            </w:r>
          </w:p>
        </w:tc>
        <w:tc>
          <w:tcPr>
            <w:tcW w:w="869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054" w:type="dxa"/>
            <w:vMerge w:val="restart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จำนวนเงินโครงการ</w:t>
            </w:r>
          </w:p>
        </w:tc>
        <w:tc>
          <w:tcPr>
            <w:tcW w:w="2273" w:type="dxa"/>
            <w:gridSpan w:val="2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สถานะผู้รับทุน</w:t>
            </w:r>
          </w:p>
        </w:tc>
        <w:tc>
          <w:tcPr>
            <w:tcW w:w="1264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สัดส่วนเงินวิจัยที่จัดสรรหรือได้รับ</w:t>
            </w:r>
          </w:p>
        </w:tc>
        <w:tc>
          <w:tcPr>
            <w:tcW w:w="893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</w:t>
            </w:r>
          </w:p>
        </w:tc>
        <w:tc>
          <w:tcPr>
            <w:tcW w:w="927" w:type="dxa"/>
            <w:vMerge w:val="restart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วัน/เดือน/ปีที่ได้รับทุน</w:t>
            </w:r>
          </w:p>
        </w:tc>
      </w:tr>
      <w:tr w:rsidR="00CF7080" w:rsidRPr="00AE3733" w:rsidTr="00B5735A">
        <w:tc>
          <w:tcPr>
            <w:tcW w:w="496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3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หัวหน้าโครงการ</w:t>
            </w:r>
          </w:p>
        </w:tc>
        <w:tc>
          <w:tcPr>
            <w:tcW w:w="942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1264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  <w:vMerge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E3733" w:rsidTr="00B5735A">
        <w:tc>
          <w:tcPr>
            <w:tcW w:w="496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13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58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2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27" w:type="dxa"/>
          </w:tcPr>
          <w:p w:rsidR="00CF7080" w:rsidRPr="00F74F55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AE3733" w:rsidTr="00B5735A">
        <w:tc>
          <w:tcPr>
            <w:tcW w:w="496" w:type="dxa"/>
          </w:tcPr>
          <w:p w:rsidR="00CF7080" w:rsidRPr="00F74F55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4F5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13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58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69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054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331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42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4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893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27" w:type="dxa"/>
          </w:tcPr>
          <w:p w:rsidR="00CF7080" w:rsidRPr="00AE373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74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6F36BC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10  </w:t>
            </w:r>
            <w:r w:rsidRPr="006F36BC">
              <w:rPr>
                <w:rFonts w:ascii="TH SarabunPSK" w:hAnsi="TH SarabunPSK" w:cs="TH SarabunPSK"/>
                <w:sz w:val="28"/>
                <w:cs/>
              </w:rPr>
              <w:t>ร้อยละจำนวนงานวิจัยหรืองานสร้างสรรค์ที่ได้รับการตีพิมพ์เผยแพร่ระดับชาติและนานาชาติต่อจำนวนอาจารย์ประจำและนักวิจัยประจำ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557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383"/>
              <w:gridCol w:w="1260"/>
              <w:gridCol w:w="1182"/>
            </w:tblGrid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ปีปฏิทิน</w:t>
                  </w:r>
                </w:p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2557</w:t>
                  </w:r>
                </w:p>
              </w:tc>
              <w:tc>
                <w:tcPr>
                  <w:tcW w:w="126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ปีปฏิทิน</w:t>
                  </w:r>
                </w:p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182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ปีปฏิทิน</w:t>
                  </w:r>
                </w:p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2559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      </w:r>
                </w:p>
              </w:tc>
              <w:tc>
                <w:tcPr>
                  <w:tcW w:w="138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2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7"/>
              <w:gridCol w:w="3481"/>
              <w:gridCol w:w="2049"/>
              <w:gridCol w:w="2049"/>
            </w:tblGrid>
            <w:tr w:rsidR="00CF7080" w:rsidRPr="003A075E" w:rsidTr="00B5735A">
              <w:trPr>
                <w:trHeight w:hRule="exact" w:val="399"/>
                <w:jc w:val="center"/>
              </w:trPr>
              <w:tc>
                <w:tcPr>
                  <w:tcW w:w="697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481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ระดับการเผยแพร่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399"/>
                <w:jc w:val="center"/>
              </w:trPr>
              <w:tc>
                <w:tcPr>
                  <w:tcW w:w="697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481" w:type="dxa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53"/>
                <w:jc w:val="center"/>
              </w:trPr>
              <w:tc>
                <w:tcPr>
                  <w:tcW w:w="697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481" w:type="dxa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CF7080" w:rsidRPr="00F72C44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รวมระดับชาติและนานาชาติ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CF7080" w:rsidRPr="00F72C44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จำนวนอาจารย์และนักวิจัยประจำทั้งหมด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4178" w:type="dxa"/>
                  <w:gridSpan w:val="2"/>
                </w:tcPr>
                <w:p w:rsidR="00CF7080" w:rsidRPr="00F72C44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9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3A075E">
        <w:rPr>
          <w:rFonts w:ascii="TH SarabunPSK" w:hAnsi="TH SarabunPSK" w:cs="TH SarabunPSK" w:hint="cs"/>
          <w:b/>
          <w:bCs/>
          <w:cs/>
        </w:rPr>
        <w:t>แบบรายงานผลงานวิจัยหรืองานสร้างสรรค์ที่ได้รับการตีพิมพ์เผยแพร่</w:t>
      </w:r>
    </w:p>
    <w:tbl>
      <w:tblPr>
        <w:tblW w:w="0" w:type="auto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292"/>
        <w:gridCol w:w="1303"/>
        <w:gridCol w:w="2060"/>
        <w:gridCol w:w="1510"/>
        <w:gridCol w:w="1231"/>
        <w:gridCol w:w="1144"/>
      </w:tblGrid>
      <w:tr w:rsidR="00CF7080" w:rsidRPr="003A075E" w:rsidTr="00B5735A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92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303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ผลงานตีพิมพ์ระดับชาติ/นานาชาติ</w:t>
            </w:r>
          </w:p>
        </w:tc>
        <w:tc>
          <w:tcPr>
            <w:tcW w:w="2060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1510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ชื่อวารสาร/เล่มที่/หน้า</w:t>
            </w:r>
          </w:p>
        </w:tc>
        <w:tc>
          <w:tcPr>
            <w:tcW w:w="123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วัน/เดือน/ปีที่ตีพิมพ์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ฐานข้อมูล</w:t>
            </w: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92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292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292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</w:tcPr>
          <w:p w:rsidR="00CF7080" w:rsidRPr="007019D3" w:rsidRDefault="00CF7080" w:rsidP="00B5735A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06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7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6F36BC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proofErr w:type="spellEnd"/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493993">
              <w:rPr>
                <w:rFonts w:ascii="TH SarabunPSK" w:hAnsi="TH SarabunPSK" w:cs="TH SarabunPSK"/>
                <w:sz w:val="28"/>
                <w:cs/>
              </w:rPr>
              <w:t>ร้อยละของงานวิจัยที่เกี่ยวข้องกับด้านศิลปวัฒนธรรมหรือภูมิปัญญาท้องถิ่นที่ได้รับการตีพิมพ์เผยแพร่ต่อจำนวนอาจารย์ประจำ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606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7"/>
              <w:gridCol w:w="1383"/>
              <w:gridCol w:w="1260"/>
              <w:gridCol w:w="1182"/>
            </w:tblGrid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182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งานวิจัยที่เกี่ยวข้องกับด้านศิลปวัฒนธรรมหรือภูมิปัญญาท้องถิ่นที่ได้รับการตีพิมพ์เผยแพร่ต่อจำนวนอาจารย์ประจำ</w:t>
                  </w:r>
                </w:p>
              </w:tc>
              <w:tc>
                <w:tcPr>
                  <w:tcW w:w="138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0"/>
              <w:gridCol w:w="4554"/>
              <w:gridCol w:w="2250"/>
              <w:gridCol w:w="1478"/>
            </w:tblGrid>
            <w:tr w:rsidR="00CF7080" w:rsidRPr="003A075E" w:rsidTr="00B5735A">
              <w:trPr>
                <w:trHeight w:hRule="exact" w:val="399"/>
                <w:jc w:val="center"/>
              </w:trPr>
              <w:tc>
                <w:tcPr>
                  <w:tcW w:w="5184" w:type="dxa"/>
                  <w:gridSpan w:val="2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ผลงานวิจัยที่ได้รับการตีพิมพ์หรือเผยแพร่</w:t>
                  </w:r>
                </w:p>
              </w:tc>
              <w:tc>
                <w:tcPr>
                  <w:tcW w:w="225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399"/>
                <w:jc w:val="center"/>
              </w:trPr>
              <w:tc>
                <w:tcPr>
                  <w:tcW w:w="63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554" w:type="dxa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53"/>
                <w:jc w:val="center"/>
              </w:trPr>
              <w:tc>
                <w:tcPr>
                  <w:tcW w:w="63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554" w:type="dxa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804"/>
                <w:jc w:val="center"/>
              </w:trPr>
              <w:tc>
                <w:tcPr>
                  <w:tcW w:w="63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72C44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554" w:type="dxa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มีการเผยแพร่ในรูปแบบอื่นๆ (การนำเสนอผลงานวิจัยที่เป็นลายลักษณ์อักษร เช่น การตีพิมพ์ลงวารสารของคณะ)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รวม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เรื่อง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จำนวนอาจารย์และนักวิจัยประจำทั้งหมด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448"/>
                <w:jc w:val="center"/>
              </w:trPr>
              <w:tc>
                <w:tcPr>
                  <w:tcW w:w="5184" w:type="dxa"/>
                  <w:gridSpan w:val="2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2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78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Pr="00F72C44" w:rsidRDefault="00CF7080" w:rsidP="00CF708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F72C44">
        <w:rPr>
          <w:rFonts w:ascii="TH SarabunPSK" w:hAnsi="TH SarabunPSK" w:cs="TH SarabunPSK" w:hint="cs"/>
          <w:cs/>
        </w:rPr>
        <w:t>แบบรายงานผลงานวิจัย</w:t>
      </w:r>
      <w:r w:rsidRPr="00F72C44">
        <w:rPr>
          <w:rFonts w:ascii="TH SarabunPSK" w:hAnsi="TH SarabunPSK" w:cs="TH SarabunPSK"/>
          <w:sz w:val="28"/>
          <w:cs/>
        </w:rPr>
        <w:t>ที่เกี่ยวข้องกับด้านศิลปวัฒนธรรมหรือภูมิปัญญาท้องถิ่นที่ได้รับการตีพิมพ์เผยแพร่</w:t>
      </w:r>
    </w:p>
    <w:tbl>
      <w:tblPr>
        <w:tblW w:w="0" w:type="auto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541"/>
        <w:gridCol w:w="1710"/>
        <w:gridCol w:w="2914"/>
        <w:gridCol w:w="1231"/>
        <w:gridCol w:w="1144"/>
      </w:tblGrid>
      <w:tr w:rsidR="00CF7080" w:rsidRPr="003A075E" w:rsidTr="00B5735A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4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710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2914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ชื่อวารสาร/เล่มที่/หน้า</w:t>
            </w:r>
          </w:p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หรือการเผยแพร่อื่นๆ</w:t>
            </w:r>
          </w:p>
        </w:tc>
        <w:tc>
          <w:tcPr>
            <w:tcW w:w="123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วัน/เดือน/ปีที่ตีพิมพ์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ฐานข้อมูล</w:t>
            </w: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4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4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54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91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3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0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6F36BC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36B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F36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93993">
              <w:rPr>
                <w:rFonts w:ascii="TH SarabunPSK" w:hAnsi="TH SarabunPSK" w:cs="TH SarabunPSK"/>
                <w:sz w:val="28"/>
                <w:cs/>
              </w:rPr>
              <w:t>ร้อยละของผลงานวิจัยที่นำไปใช้ประโยชน์และก่อให้เกิดคุณค่าต่อสังคมภายนอก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641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33"/>
              <w:gridCol w:w="1383"/>
              <w:gridCol w:w="1260"/>
              <w:gridCol w:w="1182"/>
            </w:tblGrid>
            <w:tr w:rsidR="00CF7080" w:rsidRPr="003A075E" w:rsidTr="00B5735A">
              <w:trPr>
                <w:jc w:val="center"/>
              </w:trPr>
              <w:tc>
                <w:tcPr>
                  <w:tcW w:w="5533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การดำเนินงาน ปีงบประมาณ พ.ศ.2560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533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182" w:type="dxa"/>
                </w:tcPr>
                <w:p w:rsidR="00CF7080" w:rsidRPr="008D5BC1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8D5BC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53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ร้อยละของผลงานวิจัยที่นำไปใช้ประโยชน์และก่อให้เกิดคุณค่าต่อสังคมภายนอก</w:t>
                  </w:r>
                  <w:r w:rsidRPr="00493993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เช่นการแก้ปัญหาในพื้นที่ ด้านสาธารณสุข ด้านสุขภาพ ด้านความยากจน</w:t>
                  </w:r>
                  <w:r w:rsidRPr="0049399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ด้านคุณภาพชีวิตด้านการศึกษา)</w:t>
                  </w:r>
                </w:p>
              </w:tc>
              <w:tc>
                <w:tcPr>
                  <w:tcW w:w="138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1"/>
              <w:gridCol w:w="1800"/>
              <w:gridCol w:w="1800"/>
            </w:tblGrid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จำนวนผลงานวิจัยที่นำไปใช้ประโยชน์</w:t>
                  </w: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Pr="00B91D6B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ด้านสาธารณสุข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Pr="00B91D6B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ด้านสุขภาพ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Pr="00B91D6B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ด้านความยากจน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Pr="00B91D6B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ด้านคุณภาพชีวิต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</w:t>
                  </w:r>
                  <w:r w:rsidRPr="00493993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ด้านการศึกษา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ผลงาน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จำนวนอาจารย์ประจำทั้งหมด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rPr>
                <w:trHeight w:hRule="exact" w:val="360"/>
                <w:jc w:val="center"/>
              </w:trPr>
              <w:tc>
                <w:tcPr>
                  <w:tcW w:w="4831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80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3A075E">
        <w:rPr>
          <w:rFonts w:ascii="TH SarabunPSK" w:hAnsi="TH SarabunPSK" w:cs="TH SarabunPSK" w:hint="cs"/>
          <w:b/>
          <w:bCs/>
          <w:cs/>
        </w:rPr>
        <w:t>แบบรายงานผลงานวิจัย</w:t>
      </w:r>
      <w:r>
        <w:rPr>
          <w:rFonts w:ascii="TH SarabunPSK" w:hAnsi="TH SarabunPSK" w:cs="TH SarabunPSK" w:hint="cs"/>
          <w:b/>
          <w:bCs/>
          <w:cs/>
        </w:rPr>
        <w:t>ที่นำไปใช้ประโยชน์ในการแก้ปัญหาในพื้นที่</w:t>
      </w:r>
    </w:p>
    <w:tbl>
      <w:tblPr>
        <w:tblW w:w="0" w:type="auto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181"/>
        <w:gridCol w:w="1980"/>
        <w:gridCol w:w="2520"/>
        <w:gridCol w:w="1715"/>
        <w:gridCol w:w="1144"/>
      </w:tblGrid>
      <w:tr w:rsidR="00CF7080" w:rsidRPr="003A075E" w:rsidTr="00B5735A">
        <w:trPr>
          <w:jc w:val="center"/>
        </w:trPr>
        <w:tc>
          <w:tcPr>
            <w:tcW w:w="695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181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ชื่อผลงาน</w:t>
            </w:r>
          </w:p>
        </w:tc>
        <w:tc>
          <w:tcPr>
            <w:tcW w:w="1980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ชื่อเจ้าของผลงาน</w:t>
            </w:r>
          </w:p>
        </w:tc>
        <w:tc>
          <w:tcPr>
            <w:tcW w:w="2520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ประเภทการใช้ประโยชน์</w:t>
            </w:r>
          </w:p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72C44">
              <w:rPr>
                <w:rFonts w:ascii="TH SarabunPSK" w:hAnsi="TH SarabunPSK" w:cs="TH SarabunPSK"/>
                <w:sz w:val="28"/>
                <w:cs/>
              </w:rPr>
              <w:t>แก้ปัญหาในพื้นที่ ด้านสาธารณสุข ด้านสุขภาพ ด้านความยากจน</w:t>
            </w:r>
            <w:r w:rsidRPr="00F72C44">
              <w:rPr>
                <w:rFonts w:ascii="TH SarabunPSK" w:hAnsi="TH SarabunPSK" w:cs="TH SarabunPSK"/>
                <w:sz w:val="28"/>
              </w:rPr>
              <w:t xml:space="preserve"> </w:t>
            </w:r>
            <w:r w:rsidRPr="00F72C44">
              <w:rPr>
                <w:rFonts w:ascii="TH SarabunPSK" w:hAnsi="TH SarabunPSK" w:cs="TH SarabunPSK"/>
                <w:sz w:val="28"/>
                <w:cs/>
              </w:rPr>
              <w:t>ด้านคุณภาพชีวิตด้านการศึกษา</w:t>
            </w:r>
          </w:p>
        </w:tc>
        <w:tc>
          <w:tcPr>
            <w:tcW w:w="1715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หน่วยงานที่นับไปใช้ประโยชน์</w:t>
            </w:r>
          </w:p>
        </w:tc>
        <w:tc>
          <w:tcPr>
            <w:tcW w:w="1144" w:type="dxa"/>
            <w:vAlign w:val="center"/>
          </w:tcPr>
          <w:p w:rsidR="00CF7080" w:rsidRPr="00F72C44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F72C44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8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8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jc w:val="center"/>
        </w:trPr>
        <w:tc>
          <w:tcPr>
            <w:tcW w:w="6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18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44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FC593B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FC593B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FC593B" w:rsidRDefault="00CF7080" w:rsidP="00B57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7A1321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F72C44">
              <w:rPr>
                <w:rFonts w:ascii="TH SarabunPSK" w:hAnsi="TH SarabunPSK" w:cs="TH SarabunPSK" w:hint="cs"/>
                <w:cs/>
              </w:rPr>
              <w:t>จำนวนผลงานวิชาการ (หนังสือ/ตำรา) ที่ได้รับการรับรองคุณภาพต่อจำนวนอาจารย์ประจำ</w:t>
            </w:r>
          </w:p>
        </w:tc>
      </w:tr>
      <w:tr w:rsidR="00CF7080" w:rsidRPr="00FC593B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FC593B" w:rsidRDefault="00CF7080" w:rsidP="00B5735A">
            <w:pPr>
              <w:rPr>
                <w:rFonts w:ascii="TH SarabunPSK" w:hAnsi="TH SarabunPSK" w:cs="TH SarabunPSK"/>
                <w:b/>
                <w:b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FC593B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FC593B" w:rsidRDefault="00CF7080" w:rsidP="00B5735A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FC593B">
              <w:rPr>
                <w:rFonts w:ascii="TH SarabunPSK" w:hAnsi="TH SarabunPSK" w:cs="TH SarabunPSK"/>
                <w:b/>
                <w:bCs/>
              </w:rPr>
              <w:t>:</w:t>
            </w:r>
            <w:r w:rsidRPr="00FC593B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FC593B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FC593B" w:rsidRDefault="00CF7080" w:rsidP="00B5735A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FC593B">
              <w:rPr>
                <w:rFonts w:ascii="TH SarabunPSK" w:hAnsi="TH SarabunPSK" w:cs="TH SarabunPSK"/>
                <w:b/>
                <w:bCs/>
              </w:rPr>
              <w:t>:</w:t>
            </w:r>
            <w:r w:rsidRPr="00FC593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FC593B" w:rsidRDefault="00CF7080" w:rsidP="00B5735A">
            <w:pPr>
              <w:rPr>
                <w:rFonts w:ascii="TH SarabunPSK" w:hAnsi="TH SarabunPSK" w:cs="TH SarabunPSK"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FC593B">
              <w:rPr>
                <w:rFonts w:ascii="TH SarabunPSK" w:hAnsi="TH SarabunPSK" w:cs="TH SarabunPSK"/>
                <w:b/>
                <w:bCs/>
              </w:rPr>
              <w:t>:</w:t>
            </w:r>
            <w:r w:rsidRPr="00FC593B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FC593B" w:rsidTr="00B5735A">
        <w:trPr>
          <w:trHeight w:val="523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Default="00CF7080" w:rsidP="00B57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CF7080" w:rsidRDefault="00CF7080" w:rsidP="00B5735A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293"/>
              <w:gridCol w:w="1260"/>
              <w:gridCol w:w="1272"/>
            </w:tblGrid>
            <w:tr w:rsidR="00CF7080" w:rsidRPr="002B54DB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2B54D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B54D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2B54DB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2B54D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93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2560</w:t>
                  </w:r>
                </w:p>
              </w:tc>
            </w:tr>
            <w:tr w:rsidR="00CF7080" w:rsidRPr="002B54DB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จำนวนผลงานวิชาการ (หนังสือ/ตำรา) ที่ได้รับการรับรองคุณภาพต่อจำนวนอาจารย์ประจำ</w:t>
                  </w:r>
                </w:p>
              </w:tc>
              <w:tc>
                <w:tcPr>
                  <w:tcW w:w="1293" w:type="dxa"/>
                  <w:vAlign w:val="center"/>
                </w:tcPr>
                <w:p w:rsidR="00CF7080" w:rsidRPr="002B54D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CF7080" w:rsidRPr="002B54D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2" w:type="dxa"/>
                </w:tcPr>
                <w:p w:rsidR="00CF7080" w:rsidRPr="002B54DB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147D39" w:rsidRDefault="00CF7080" w:rsidP="00B5735A">
            <w:pPr>
              <w:rPr>
                <w:rFonts w:ascii="TH SarabunPSK" w:hAnsi="TH SarabunPSK" w:cs="TH SarabunPSK"/>
                <w:b/>
                <w:bCs/>
              </w:rPr>
            </w:pPr>
            <w:r w:rsidRPr="00FC593B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FC593B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tbl>
            <w:tblPr>
              <w:tblW w:w="8731" w:type="dxa"/>
              <w:jc w:val="center"/>
              <w:tblInd w:w="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64"/>
              <w:gridCol w:w="2467"/>
            </w:tblGrid>
            <w:tr w:rsidR="00CF7080" w:rsidRPr="00FD70C5" w:rsidTr="00B5735A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CF7080" w:rsidRPr="00F72C44" w:rsidRDefault="00CF7080" w:rsidP="00B5735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467" w:type="dxa"/>
                </w:tcPr>
                <w:p w:rsidR="00CF7080" w:rsidRPr="00F72C44" w:rsidRDefault="00CF7080" w:rsidP="00B57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CF7080" w:rsidRPr="00FD70C5" w:rsidTr="00B5735A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CF7080" w:rsidRPr="008A7A8A" w:rsidRDefault="00CF7080" w:rsidP="00B5735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8A7A8A">
                    <w:rPr>
                      <w:rFonts w:ascii="TH SarabunPSK" w:hAnsi="TH SarabunPSK" w:cs="TH SarabunPSK" w:hint="cs"/>
                      <w:cs/>
                    </w:rPr>
                    <w:t>จำนวนผลงานวิชาการ (หนังสือ/ตำรา)</w:t>
                  </w:r>
                </w:p>
              </w:tc>
              <w:tc>
                <w:tcPr>
                  <w:tcW w:w="2467" w:type="dxa"/>
                </w:tcPr>
                <w:p w:rsidR="00CF7080" w:rsidRPr="00FC593B" w:rsidRDefault="00CF7080" w:rsidP="00B57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FD70C5" w:rsidTr="00B5735A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CF7080" w:rsidRPr="004B6A85" w:rsidRDefault="00CF7080" w:rsidP="00B5735A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4B6A85">
                    <w:rPr>
                      <w:rFonts w:ascii="TH SarabunPSK" w:hAnsi="TH SarabunPSK" w:cs="TH SarabunPSK" w:hint="cs"/>
                      <w:cs/>
                    </w:rPr>
                    <w:t>จำนวนอาจารย์ประจำและนักวิจัยประ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</w:t>
                  </w:r>
                  <w:r w:rsidRPr="004B6A85">
                    <w:rPr>
                      <w:rFonts w:ascii="TH SarabunPSK" w:hAnsi="TH SarabunPSK" w:cs="TH SarabunPSK" w:hint="cs"/>
                      <w:cs/>
                    </w:rPr>
                    <w:t>ทั้งหมด</w:t>
                  </w:r>
                </w:p>
              </w:tc>
              <w:tc>
                <w:tcPr>
                  <w:tcW w:w="2467" w:type="dxa"/>
                </w:tcPr>
                <w:p w:rsidR="00CF7080" w:rsidRPr="00FC593B" w:rsidRDefault="00CF7080" w:rsidP="00B57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FD70C5" w:rsidTr="00B5735A">
              <w:trPr>
                <w:trHeight w:hRule="exact" w:val="415"/>
                <w:jc w:val="center"/>
              </w:trPr>
              <w:tc>
                <w:tcPr>
                  <w:tcW w:w="6264" w:type="dxa"/>
                </w:tcPr>
                <w:p w:rsidR="00CF7080" w:rsidRPr="004B6A85" w:rsidRDefault="00CF7080" w:rsidP="00B5735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B6A85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467" w:type="dxa"/>
                </w:tcPr>
                <w:p w:rsidR="00CF7080" w:rsidRPr="00FC593B" w:rsidRDefault="00CF7080" w:rsidP="00B57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147D39" w:rsidRDefault="00CF7080" w:rsidP="00B573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Default="00CF7080" w:rsidP="00CF7080">
      <w:pPr>
        <w:rPr>
          <w:rFonts w:ascii="TH SarabunPSK" w:hAnsi="TH SarabunPSK" w:cs="TH SarabunPSK" w:hint="cs"/>
          <w:b/>
          <w:bCs/>
        </w:rPr>
      </w:pPr>
    </w:p>
    <w:p w:rsidR="00CF7080" w:rsidRPr="00410370" w:rsidRDefault="00CF7080" w:rsidP="00CF708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แบบรายงานผลงานวิชาการ</w:t>
      </w:r>
      <w:r w:rsidRPr="00410370">
        <w:rPr>
          <w:rFonts w:ascii="TH SarabunPSK" w:hAnsi="TH SarabunPSK" w:cs="TH SarabunPSK" w:hint="cs"/>
          <w:b/>
          <w:bCs/>
          <w:cs/>
        </w:rPr>
        <w:t>ที่ได้รับ</w:t>
      </w:r>
      <w:r>
        <w:rPr>
          <w:rFonts w:ascii="TH SarabunPSK" w:hAnsi="TH SarabunPSK" w:cs="TH SarabunPSK" w:hint="cs"/>
          <w:b/>
          <w:bCs/>
          <w:cs/>
        </w:rPr>
        <w:t>รองคุณภาพ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574"/>
        <w:gridCol w:w="1418"/>
        <w:gridCol w:w="1135"/>
        <w:gridCol w:w="465"/>
        <w:gridCol w:w="433"/>
        <w:gridCol w:w="377"/>
        <w:gridCol w:w="1134"/>
        <w:gridCol w:w="1560"/>
        <w:gridCol w:w="1806"/>
      </w:tblGrid>
      <w:tr w:rsidR="00CF7080" w:rsidRPr="004E1EA0" w:rsidTr="00B5735A">
        <w:trPr>
          <w:trHeight w:val="631"/>
        </w:trPr>
        <w:tc>
          <w:tcPr>
            <w:tcW w:w="376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574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ชื่อหนังสือ/ตำรา</w:t>
            </w:r>
          </w:p>
        </w:tc>
        <w:tc>
          <w:tcPr>
            <w:tcW w:w="1418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ชื่อเจ้าของหนังสือ/ตำรา</w:t>
            </w:r>
          </w:p>
        </w:tc>
        <w:tc>
          <w:tcPr>
            <w:tcW w:w="2410" w:type="dxa"/>
            <w:gridSpan w:val="4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1134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 ที่ผลงานแล้วเสร็จ</w:t>
            </w:r>
          </w:p>
        </w:tc>
        <w:tc>
          <w:tcPr>
            <w:tcW w:w="1560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  <w:r w:rsidRPr="00F72C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ที่รับรอง</w:t>
            </w:r>
          </w:p>
        </w:tc>
        <w:tc>
          <w:tcPr>
            <w:tcW w:w="1806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สถาบันหรือหน่วยงานที่รับรอง</w:t>
            </w:r>
          </w:p>
        </w:tc>
      </w:tr>
      <w:tr w:rsidR="00CF7080" w:rsidRPr="004E1EA0" w:rsidTr="00B5735A">
        <w:tc>
          <w:tcPr>
            <w:tcW w:w="376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74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ผ่านผู้ทรงคุณวุฒิ</w:t>
            </w:r>
          </w:p>
        </w:tc>
        <w:tc>
          <w:tcPr>
            <w:tcW w:w="1275" w:type="dxa"/>
            <w:gridSpan w:val="3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6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CF7080" w:rsidRPr="004E1EA0" w:rsidTr="00B5735A">
        <w:tc>
          <w:tcPr>
            <w:tcW w:w="376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74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65" w:type="dxa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ผศ.</w:t>
            </w:r>
          </w:p>
        </w:tc>
        <w:tc>
          <w:tcPr>
            <w:tcW w:w="433" w:type="dxa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รศ.</w:t>
            </w:r>
          </w:p>
        </w:tc>
        <w:tc>
          <w:tcPr>
            <w:tcW w:w="377" w:type="dxa"/>
            <w:vAlign w:val="center"/>
          </w:tcPr>
          <w:p w:rsidR="00CF7080" w:rsidRPr="00F72C44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C44">
              <w:rPr>
                <w:rFonts w:ascii="TH SarabunPSK" w:hAnsi="TH SarabunPSK" w:cs="TH SarabunPSK" w:hint="cs"/>
                <w:sz w:val="24"/>
                <w:szCs w:val="24"/>
                <w:cs/>
              </w:rPr>
              <w:t>ศ.</w:t>
            </w:r>
          </w:p>
        </w:tc>
        <w:tc>
          <w:tcPr>
            <w:tcW w:w="1134" w:type="dxa"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6" w:type="dxa"/>
            <w:vAlign w:val="center"/>
          </w:tcPr>
          <w:p w:rsidR="00CF7080" w:rsidRPr="00B811AA" w:rsidRDefault="00CF7080" w:rsidP="00B5735A">
            <w:pPr>
              <w:spacing w:after="100" w:afterAutospacing="1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CF7080" w:rsidTr="00B5735A">
        <w:tc>
          <w:tcPr>
            <w:tcW w:w="376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7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8F629A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3" w:type="dxa"/>
          </w:tcPr>
          <w:p w:rsidR="00CF7080" w:rsidRPr="008F629A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77" w:type="dxa"/>
          </w:tcPr>
          <w:p w:rsidR="00CF7080" w:rsidRPr="008F629A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8F629A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F7080" w:rsidTr="00B5735A">
        <w:tc>
          <w:tcPr>
            <w:tcW w:w="376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7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33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Tr="00B5735A">
        <w:tc>
          <w:tcPr>
            <w:tcW w:w="376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  <w:r w:rsidRPr="003E506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57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5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33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06" w:type="dxa"/>
          </w:tcPr>
          <w:p w:rsidR="00CF7080" w:rsidRPr="003E5066" w:rsidRDefault="00CF7080" w:rsidP="00B5735A">
            <w:pPr>
              <w:spacing w:after="100" w:afterAutospacing="1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Default="00CF7080" w:rsidP="00CF7080">
      <w:pPr>
        <w:rPr>
          <w:rFonts w:hint="cs"/>
        </w:rPr>
      </w:pPr>
    </w:p>
    <w:p w:rsidR="00CF7080" w:rsidRDefault="00CF7080" w:rsidP="00CF7080">
      <w:pPr>
        <w:rPr>
          <w:rFonts w:hint="cs"/>
        </w:rPr>
      </w:pPr>
    </w:p>
    <w:p w:rsidR="00CF7080" w:rsidRDefault="00CF7080" w:rsidP="00CF7080">
      <w:pPr>
        <w:rPr>
          <w:rFonts w:hint="cs"/>
        </w:rPr>
      </w:pPr>
    </w:p>
    <w:p w:rsidR="00CF7080" w:rsidRDefault="00CF7080" w:rsidP="00CF7080"/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5446"/>
      </w:tblGrid>
      <w:tr w:rsidR="00CF7080" w:rsidRPr="003A075E" w:rsidTr="00B5735A">
        <w:trPr>
          <w:trHeight w:val="539"/>
          <w:jc w:val="center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val="539"/>
          <w:jc w:val="center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Pr="003A075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14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72C44">
              <w:rPr>
                <w:rFonts w:ascii="TH SarabunPSK" w:hAnsi="TH SarabunPSK" w:cs="TH SarabunPSK" w:hint="cs"/>
                <w:cs/>
              </w:rPr>
              <w:t>ร้อยละจำนวนผลงานวิจัยและงานสร้างสรรค์ที่ได้รับการจดทะเบียนสิทธิบัตรหรืออนุสิทธิบัตร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C6D01">
              <w:rPr>
                <w:rFonts w:ascii="TH SarabunPSK" w:hAnsi="TH SarabunPSK" w:cs="TH SarabunPSK" w:hint="cs"/>
                <w:cs/>
              </w:rPr>
              <w:t>และลิขสิทธิ์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708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544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708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44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4384"/>
          <w:jc w:val="center"/>
        </w:trPr>
        <w:tc>
          <w:tcPr>
            <w:tcW w:w="10154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F72C44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F72C44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F72C44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F72C44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F72C44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จำนวนผลงานวิจัยและงานสร้างสรรค์ที่ได้รับการจดทะเบียนสิทธิบัตรหรืออนุสิทธิบัตร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และลิขสิทธิ์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60"/>
              <w:gridCol w:w="2160"/>
            </w:tblGrid>
            <w:tr w:rsidR="00CF7080" w:rsidRPr="003A075E" w:rsidTr="00B5735A">
              <w:tc>
                <w:tcPr>
                  <w:tcW w:w="666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16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</w:tr>
            <w:tr w:rsidR="00CF7080" w:rsidRPr="003A075E" w:rsidTr="00B5735A">
              <w:tc>
                <w:tcPr>
                  <w:tcW w:w="66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จำนวนผลงานวิจัยและงานสร้างสรรค์ที่ได้รับการจดทะเบียนสิทธิบัตร</w:t>
                  </w:r>
                </w:p>
              </w:tc>
              <w:tc>
                <w:tcPr>
                  <w:tcW w:w="21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CA5A33" w:rsidTr="00B5735A">
              <w:tc>
                <w:tcPr>
                  <w:tcW w:w="66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จำนวนผลงานวิจัยและงานสร้างสรรค์ที่ได้รับการจดทะเบียนอนุสิทธิบัตร</w:t>
                  </w:r>
                </w:p>
              </w:tc>
              <w:tc>
                <w:tcPr>
                  <w:tcW w:w="21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CA5A33" w:rsidTr="00B5735A">
              <w:tc>
                <w:tcPr>
                  <w:tcW w:w="66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จำนวนผลงานวิจัยและงานสร้างสรรค์ที่ได้รับการจด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ลิขสิทธิ์</w:t>
                  </w:r>
                </w:p>
              </w:tc>
              <w:tc>
                <w:tcPr>
                  <w:tcW w:w="21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CA5A33" w:rsidTr="00B5735A">
              <w:tc>
                <w:tcPr>
                  <w:tcW w:w="6660" w:type="dxa"/>
                </w:tcPr>
                <w:p w:rsidR="00CF7080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รวม</w:t>
                  </w:r>
                </w:p>
              </w:tc>
              <w:tc>
                <w:tcPr>
                  <w:tcW w:w="216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CF7080" w:rsidRPr="003A075E" w:rsidTr="00B5735A">
        <w:trPr>
          <w:trHeight w:val="3340"/>
          <w:jc w:val="center"/>
        </w:trPr>
        <w:tc>
          <w:tcPr>
            <w:tcW w:w="10154" w:type="dxa"/>
            <w:gridSpan w:val="2"/>
            <w:shd w:val="clear" w:color="auto" w:fill="auto"/>
          </w:tcPr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หลักฐานอ้างอิง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แบบรายงานผลงานวิจัยและงานสร้างสรรค์ที่ได้รับการจดทะเบียนสิทธิบัตรหรืออนุสิทธิบัตร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"/>
              <w:gridCol w:w="2720"/>
              <w:gridCol w:w="1661"/>
              <w:gridCol w:w="1764"/>
              <w:gridCol w:w="1570"/>
              <w:gridCol w:w="1457"/>
            </w:tblGrid>
            <w:tr w:rsidR="00CF7080" w:rsidRPr="003A075E" w:rsidTr="00B5735A">
              <w:tc>
                <w:tcPr>
                  <w:tcW w:w="42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72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</w:p>
              </w:tc>
              <w:tc>
                <w:tcPr>
                  <w:tcW w:w="16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ชื่อเจ้าของสิทธิบัตร/</w:t>
                  </w:r>
                </w:p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</w:p>
              </w:tc>
              <w:tc>
                <w:tcPr>
                  <w:tcW w:w="1764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 (สิทธิบัตร/</w:t>
                  </w:r>
                </w:p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อนุสิทธิบัตร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/ลิขสิทธิ์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5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เลขทะเบียน</w:t>
                  </w:r>
                </w:p>
              </w:tc>
              <w:tc>
                <w:tcPr>
                  <w:tcW w:w="145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วัน/เดือน/ปี ที่รับการจดทะเบียน</w:t>
                  </w:r>
                </w:p>
              </w:tc>
            </w:tr>
            <w:tr w:rsidR="00CF7080" w:rsidRPr="003A075E" w:rsidTr="00B5735A">
              <w:tc>
                <w:tcPr>
                  <w:tcW w:w="420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272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3A075E" w:rsidTr="00B5735A">
              <w:tc>
                <w:tcPr>
                  <w:tcW w:w="420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272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F7080" w:rsidRPr="003A075E" w:rsidTr="00B5735A">
              <w:trPr>
                <w:trHeight w:val="404"/>
              </w:trPr>
              <w:tc>
                <w:tcPr>
                  <w:tcW w:w="420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32EF6">
                    <w:rPr>
                      <w:rFonts w:ascii="TH SarabunPSK" w:hAnsi="TH SarabunPSK" w:cs="TH SarabunPSK" w:hint="cs"/>
                      <w:cs/>
                    </w:rPr>
                    <w:t>...</w:t>
                  </w:r>
                </w:p>
              </w:tc>
              <w:tc>
                <w:tcPr>
                  <w:tcW w:w="272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661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64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7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57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tbl>
      <w:tblPr>
        <w:tblW w:w="10305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5799"/>
      </w:tblGrid>
      <w:tr w:rsidR="00CF7080" w:rsidRPr="003A075E" w:rsidTr="00B5735A">
        <w:trPr>
          <w:jc w:val="center"/>
        </w:trPr>
        <w:tc>
          <w:tcPr>
            <w:tcW w:w="10305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53"/>
          <w:jc w:val="center"/>
        </w:trPr>
        <w:tc>
          <w:tcPr>
            <w:tcW w:w="10305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จำนวนผลิตภัณฑ์</w:t>
            </w:r>
            <w:r w:rsidRPr="00A32EF6">
              <w:rPr>
                <w:rFonts w:ascii="TH SarabunPSK" w:hAnsi="TH SarabunPSK" w:cs="TH SarabunPSK"/>
              </w:rPr>
              <w:t>/</w:t>
            </w:r>
            <w:r w:rsidRPr="00A32EF6">
              <w:rPr>
                <w:rFonts w:ascii="TH SarabunPSK" w:hAnsi="TH SarabunPSK" w:cs="TH SarabunPSK"/>
                <w:cs/>
              </w:rPr>
              <w:t>บริการที่ได้รับการออกแบบและส่งเสริมสร้างมูลค่าเพิ่มจากศิลปวัฒนธรรมอึสานหรือภูมิปัญญาท้องถิ่น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50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5799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50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799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1990"/>
          <w:jc w:val="center"/>
        </w:trPr>
        <w:tc>
          <w:tcPr>
            <w:tcW w:w="10305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6"/>
              <w:gridCol w:w="1294"/>
              <w:gridCol w:w="1350"/>
              <w:gridCol w:w="1181"/>
            </w:tblGrid>
            <w:tr w:rsidR="00CF7080" w:rsidRPr="003A075E" w:rsidTr="00B5735A">
              <w:trPr>
                <w:jc w:val="center"/>
              </w:trPr>
              <w:tc>
                <w:tcPr>
                  <w:tcW w:w="4916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916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35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18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916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cs/>
                    </w:rPr>
                    <w:t>จำนวนผลิตภัณฑ์หรือบริการที่ได้รับการออกแบบและส่งเสริมสร้างมูลค่าเพิ่มจากศิลปวัฒนธรรมอึสานหรือภูมิปัญญาท้องถิ่น</w:t>
                  </w:r>
                </w:p>
              </w:tc>
              <w:tc>
                <w:tcPr>
                  <w:tcW w:w="1294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1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Pr="003D5DF1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3389"/>
        <w:gridCol w:w="1917"/>
        <w:gridCol w:w="1918"/>
        <w:gridCol w:w="2495"/>
      </w:tblGrid>
      <w:tr w:rsidR="00CF7080" w:rsidRPr="003A075E" w:rsidTr="00B5735A">
        <w:tc>
          <w:tcPr>
            <w:tcW w:w="361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338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 xml:space="preserve"> ชื่อ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Pr="00A32EF6">
              <w:rPr>
                <w:rFonts w:ascii="TH SarabunPSK" w:hAnsi="TH SarabunPSK" w:cs="TH SarabunPSK"/>
                <w:sz w:val="28"/>
              </w:rPr>
              <w:t>/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917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ชื่ออาจารย์/นักวิจัย</w:t>
            </w:r>
          </w:p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(เจ้าของผลงาน)</w:t>
            </w:r>
          </w:p>
        </w:tc>
        <w:tc>
          <w:tcPr>
            <w:tcW w:w="191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คุณค่า</w:t>
            </w:r>
            <w:r w:rsidRPr="00A32EF6">
              <w:rPr>
                <w:rFonts w:ascii="TH SarabunPSK" w:hAnsi="TH SarabunPSK" w:cs="TH SarabunPSK"/>
              </w:rPr>
              <w:t>/</w:t>
            </w:r>
            <w:r w:rsidRPr="00A32EF6">
              <w:rPr>
                <w:rFonts w:ascii="TH SarabunPSK" w:hAnsi="TH SarabunPSK" w:cs="TH SarabunPSK" w:hint="cs"/>
                <w:cs/>
              </w:rPr>
              <w:t>ประโยชน์ของผลิตภัณฑ์หรือบริการ</w:t>
            </w:r>
          </w:p>
        </w:tc>
        <w:tc>
          <w:tcPr>
            <w:tcW w:w="2495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5735A">
        <w:tc>
          <w:tcPr>
            <w:tcW w:w="361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5735A">
        <w:tc>
          <w:tcPr>
            <w:tcW w:w="361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5735A">
        <w:tc>
          <w:tcPr>
            <w:tcW w:w="361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Pr="003D5DF1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hint="cs"/>
          <w:sz w:val="16"/>
          <w:szCs w:val="16"/>
        </w:rPr>
      </w:pPr>
    </w:p>
    <w:tbl>
      <w:tblPr>
        <w:tblW w:w="10063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5647"/>
      </w:tblGrid>
      <w:tr w:rsidR="00CF7080" w:rsidRPr="003A075E" w:rsidTr="00B5735A">
        <w:trPr>
          <w:jc w:val="center"/>
        </w:trPr>
        <w:tc>
          <w:tcPr>
            <w:tcW w:w="10063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10063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16 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>บทความวิจัยที่ได้รับการอ้างอิง</w:t>
            </w:r>
            <w:r w:rsidRPr="003A075E">
              <w:rPr>
                <w:rFonts w:ascii="TH SarabunPSK" w:hAnsi="TH SarabunPSK" w:cs="TH SarabunPSK"/>
                <w:sz w:val="28"/>
              </w:rPr>
              <w:t xml:space="preserve"> (citation)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 xml:space="preserve">ในฐานข้อมูล </w:t>
            </w:r>
            <w:r w:rsidRPr="003A075E">
              <w:rPr>
                <w:rFonts w:ascii="TH SarabunPSK" w:hAnsi="TH SarabunPSK" w:cs="TH SarabunPSK"/>
                <w:sz w:val="28"/>
              </w:rPr>
              <w:t xml:space="preserve">Refereed journal </w:t>
            </w:r>
            <w:r w:rsidRPr="003A075E">
              <w:rPr>
                <w:rFonts w:ascii="TH SarabunPSK" w:hAnsi="TH SarabunPSK" w:cs="TH SarabunPSK" w:hint="cs"/>
                <w:sz w:val="28"/>
                <w:cs/>
              </w:rPr>
              <w:t>ต่อจำนวนอาจารย์ประจำ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41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5647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4416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647" w:type="dxa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4672"/>
          <w:jc w:val="center"/>
        </w:trPr>
        <w:tc>
          <w:tcPr>
            <w:tcW w:w="10063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294"/>
              <w:gridCol w:w="1350"/>
              <w:gridCol w:w="1181"/>
            </w:tblGrid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D0E4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 พ</w:t>
                  </w: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9D0E4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</w:t>
                  </w: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2559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ปีปฏิทิน</w:t>
                  </w:r>
                </w:p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350" w:type="dxa"/>
                  <w:vAlign w:val="center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ปีปฏิทิน</w:t>
                  </w:r>
                </w:p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81" w:type="dxa"/>
                </w:tcPr>
                <w:p w:rsidR="00CF708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ปีปฏิทิน</w:t>
                  </w:r>
                </w:p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9D0E4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>บทความวิจัยที่ได้รับการอ้างอิง</w:t>
                  </w:r>
                  <w:r w:rsidRPr="003A075E">
                    <w:rPr>
                      <w:rFonts w:ascii="TH SarabunPSK" w:hAnsi="TH SarabunPSK" w:cs="TH SarabunPSK"/>
                      <w:sz w:val="28"/>
                    </w:rPr>
                    <w:t xml:space="preserve"> (citation)</w:t>
                  </w: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ในฐานข้อมูล </w:t>
                  </w:r>
                  <w:r w:rsidRPr="003A075E">
                    <w:rPr>
                      <w:rFonts w:ascii="TH SarabunPSK" w:hAnsi="TH SarabunPSK" w:cs="TH SarabunPSK"/>
                      <w:sz w:val="28"/>
                    </w:rPr>
                    <w:t xml:space="preserve">Refereed journal </w:t>
                  </w:r>
                  <w:r w:rsidRPr="003A075E">
                    <w:rPr>
                      <w:rFonts w:ascii="TH SarabunPSK" w:hAnsi="TH SarabunPSK" w:cs="TH SarabunPSK" w:hint="cs"/>
                      <w:sz w:val="28"/>
                      <w:cs/>
                    </w:rPr>
                    <w:t>ต่อจำนวนอาจารย์ประจำ</w:t>
                  </w:r>
                </w:p>
              </w:tc>
              <w:tc>
                <w:tcPr>
                  <w:tcW w:w="1294" w:type="dxa"/>
                  <w:vAlign w:val="center"/>
                </w:tcPr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81" w:type="dxa"/>
                </w:tcPr>
                <w:p w:rsidR="00CF7080" w:rsidRPr="009D0E4D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ข้อมูลผลการดำเนินงาน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9"/>
              <w:gridCol w:w="2435"/>
              <w:gridCol w:w="2248"/>
            </w:tblGrid>
            <w:tr w:rsidR="00CF7080" w:rsidRPr="003A075E" w:rsidTr="00B5735A">
              <w:tc>
                <w:tcPr>
                  <w:tcW w:w="4909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รายละเอียด</w:t>
                  </w:r>
                </w:p>
              </w:tc>
              <w:tc>
                <w:tcPr>
                  <w:tcW w:w="2435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2248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c>
                <w:tcPr>
                  <w:tcW w:w="4909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จำนวนบทความวิจัยที่ได้รับการอ้างอิงฯ ในปีปฏิทิน </w:t>
                  </w:r>
                  <w:r w:rsidRPr="003A075E">
                    <w:rPr>
                      <w:rFonts w:ascii="TH SarabunPSK" w:hAnsi="TH SarabunPSK" w:cs="TH SarabunPSK"/>
                      <w:sz w:val="30"/>
                      <w:szCs w:val="30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243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บทความ</w:t>
                  </w:r>
                </w:p>
              </w:tc>
            </w:tr>
            <w:tr w:rsidR="00CF7080" w:rsidRPr="003A075E" w:rsidTr="00B5735A">
              <w:tc>
                <w:tcPr>
                  <w:tcW w:w="4909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A075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จำนวนอาจารย์ประจำและนักวิจัยประจำทั้งหมด</w:t>
                  </w:r>
                </w:p>
              </w:tc>
              <w:tc>
                <w:tcPr>
                  <w:tcW w:w="243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c>
                <w:tcPr>
                  <w:tcW w:w="4909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435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48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3A075E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3389"/>
        <w:gridCol w:w="1917"/>
        <w:gridCol w:w="1918"/>
        <w:gridCol w:w="2495"/>
      </w:tblGrid>
      <w:tr w:rsidR="00CF7080" w:rsidRPr="003A075E" w:rsidTr="00B5735A">
        <w:tc>
          <w:tcPr>
            <w:tcW w:w="361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38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917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ชื่ออาจารย์/นักวิจัย</w:t>
            </w:r>
          </w:p>
        </w:tc>
        <w:tc>
          <w:tcPr>
            <w:tcW w:w="191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ฐานข้อมูลที่ได้รับการอ้างอิง</w:t>
            </w:r>
          </w:p>
        </w:tc>
        <w:tc>
          <w:tcPr>
            <w:tcW w:w="2495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ปีที่ได้รับการอ้างอิง</w:t>
            </w:r>
          </w:p>
        </w:tc>
      </w:tr>
      <w:tr w:rsidR="00CF7080" w:rsidRPr="003A075E" w:rsidTr="00B5735A">
        <w:tc>
          <w:tcPr>
            <w:tcW w:w="361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5735A">
        <w:tc>
          <w:tcPr>
            <w:tcW w:w="361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7080" w:rsidRPr="003A075E" w:rsidTr="00B5735A">
        <w:tc>
          <w:tcPr>
            <w:tcW w:w="361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3389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7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8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5" w:type="dxa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70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ร้อยละอาจารย์ชาวต่างชาติหรือผู้เชี่ยวชาญจากต่างประเทศต่อจำนวนอาจารย์ประจำทั้งหมด (ปฏิบัติงานตั้งแต่ 3-5 เดือน)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7"/>
              <w:gridCol w:w="1470"/>
              <w:gridCol w:w="1261"/>
              <w:gridCol w:w="1094"/>
            </w:tblGrid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Merge w:val="restart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การดำเนินงาน ปีงบประมาณ พ.ศ.2560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Merge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560</w:t>
                  </w:r>
                </w:p>
              </w:tc>
            </w:tr>
            <w:tr w:rsidR="00CF7080" w:rsidRPr="003A075E" w:rsidTr="00B5735A">
              <w:trPr>
                <w:jc w:val="center"/>
              </w:trPr>
              <w:tc>
                <w:tcPr>
                  <w:tcW w:w="5187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cs/>
                    </w:rPr>
                    <w:t>ร้อยละอาจารย์ชาวต่างชาติหรือผู้เชี่ยวชาญจากต่างประเทศต่อจำนวนอาจารย์ประจำทั้งหมด (ปฏิบัติงานตั้งแต่ 3-5 เดือน)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ข้อมูลผลการดำเนินงาน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0"/>
              <w:gridCol w:w="2566"/>
              <w:gridCol w:w="1484"/>
            </w:tblGrid>
            <w:tr w:rsidR="00CF7080" w:rsidRPr="003A075E" w:rsidTr="00B5735A">
              <w:tc>
                <w:tcPr>
                  <w:tcW w:w="495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หน่วยนับ</w:t>
                  </w:r>
                </w:p>
              </w:tc>
            </w:tr>
            <w:tr w:rsidR="00CF7080" w:rsidRPr="003A075E" w:rsidTr="00B5735A">
              <w:trPr>
                <w:trHeight w:val="346"/>
              </w:trPr>
              <w:tc>
                <w:tcPr>
                  <w:tcW w:w="495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วนอาจารย์ชาวต่างชาติ</w:t>
                  </w:r>
                </w:p>
              </w:tc>
              <w:tc>
                <w:tcPr>
                  <w:tcW w:w="2566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c>
                <w:tcPr>
                  <w:tcW w:w="4950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จำนวนผู้เชี่ยวชาญจากต่างประเทศ</w:t>
                  </w:r>
                </w:p>
              </w:tc>
              <w:tc>
                <w:tcPr>
                  <w:tcW w:w="2566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c>
                <w:tcPr>
                  <w:tcW w:w="49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2566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c>
                <w:tcPr>
                  <w:tcW w:w="49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อาจารย์ประจำทั้งหมด</w:t>
                  </w:r>
                </w:p>
              </w:tc>
              <w:tc>
                <w:tcPr>
                  <w:tcW w:w="2566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CF7080" w:rsidRPr="003A075E" w:rsidTr="00B5735A">
              <w:tc>
                <w:tcPr>
                  <w:tcW w:w="4950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3A07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566" w:type="dxa"/>
                </w:tcPr>
                <w:p w:rsidR="00CF7080" w:rsidRPr="003A075E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A075E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</w:tbl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</w:rPr>
      </w:pPr>
    </w:p>
    <w:p w:rsidR="00CF7080" w:rsidRPr="0036268C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36268C">
        <w:rPr>
          <w:rFonts w:ascii="TH SarabunPSK" w:hAnsi="TH SarabunPSK" w:cs="TH SarabunPSK" w:hint="cs"/>
          <w:b/>
          <w:bCs/>
          <w:sz w:val="28"/>
          <w:cs/>
        </w:rPr>
        <w:t>อาจารย์ชาวต่างประเทศ</w:t>
      </w:r>
      <w:r w:rsidRPr="0036268C">
        <w:rPr>
          <w:rFonts w:ascii="TH SarabunPSK" w:hAnsi="TH SarabunPSK" w:cs="TH SarabunPSK"/>
          <w:b/>
          <w:bCs/>
          <w:sz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"/>
        <w:gridCol w:w="1722"/>
        <w:gridCol w:w="1926"/>
        <w:gridCol w:w="1420"/>
        <w:gridCol w:w="1404"/>
        <w:gridCol w:w="1445"/>
        <w:gridCol w:w="1802"/>
      </w:tblGrid>
      <w:tr w:rsidR="00CF7080" w:rsidRPr="0036268C" w:rsidTr="00B5735A">
        <w:trPr>
          <w:tblHeader/>
        </w:trPr>
        <w:tc>
          <w:tcPr>
            <w:tcW w:w="453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22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D5579">
              <w:rPr>
                <w:rFonts w:ascii="TH SarabunPSK" w:hAnsi="TH SarabunPSK" w:cs="TH SarabunPSK"/>
                <w:sz w:val="28"/>
              </w:rPr>
              <w:t>-</w:t>
            </w:r>
            <w:r w:rsidRPr="003D5579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1926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ประเภทการจ้าง</w:t>
            </w:r>
          </w:p>
        </w:tc>
        <w:tc>
          <w:tcPr>
            <w:tcW w:w="1420" w:type="dxa"/>
            <w:vAlign w:val="center"/>
          </w:tcPr>
          <w:p w:rsidR="00CF7080" w:rsidRPr="0036268C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ในการจ้าง</w:t>
            </w:r>
          </w:p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(เดือน</w:t>
            </w:r>
            <w:r w:rsidRPr="0036268C">
              <w:rPr>
                <w:rFonts w:ascii="TH SarabunPSK" w:hAnsi="TH SarabunPSK" w:cs="TH SarabunPSK"/>
                <w:sz w:val="28"/>
              </w:rPr>
              <w:t>/</w:t>
            </w:r>
            <w:r w:rsidRPr="0036268C"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สิ้นสุด</w:t>
            </w:r>
          </w:p>
        </w:tc>
        <w:tc>
          <w:tcPr>
            <w:tcW w:w="1802" w:type="dxa"/>
            <w:vAlign w:val="center"/>
          </w:tcPr>
          <w:p w:rsidR="00CF7080" w:rsidRPr="0036268C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มีรายชื่อปรากฏในฐานข้อมูล มข</w:t>
            </w:r>
            <w:r w:rsidRPr="0036268C">
              <w:rPr>
                <w:rFonts w:ascii="TH SarabunPSK" w:hAnsi="TH SarabunPSK" w:cs="TH SarabunPSK"/>
                <w:sz w:val="28"/>
              </w:rPr>
              <w:t xml:space="preserve">. </w:t>
            </w:r>
            <w:r w:rsidRPr="0036268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36268C">
              <w:rPr>
                <w:rFonts w:ascii="TH SarabunPSK" w:hAnsi="TH SarabunPSK" w:cs="TH SarabunPSK" w:hint="cs"/>
                <w:sz w:val="28"/>
                <w:cs/>
              </w:rPr>
              <w:t>กจ</w:t>
            </w:r>
            <w:proofErr w:type="spellEnd"/>
            <w:r w:rsidRPr="0036268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6268C">
              <w:rPr>
                <w:rFonts w:ascii="TH SarabunPSK" w:hAnsi="TH SarabunPSK" w:cs="TH SarabunPSK" w:hint="cs"/>
                <w:sz w:val="28"/>
                <w:cs/>
              </w:rPr>
              <w:t>ระบุว่ามีหรือไม่มี</w:t>
            </w:r>
          </w:p>
        </w:tc>
      </w:tr>
      <w:tr w:rsidR="00CF7080" w:rsidRPr="0036268C" w:rsidTr="00B5735A">
        <w:tc>
          <w:tcPr>
            <w:tcW w:w="453" w:type="dxa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22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6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0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36268C" w:rsidTr="00B5735A">
        <w:tc>
          <w:tcPr>
            <w:tcW w:w="453" w:type="dxa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22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6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0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2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sz w:val="28"/>
        </w:rPr>
      </w:pPr>
      <w:r w:rsidRPr="00A32EF6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A32EF6">
        <w:rPr>
          <w:rFonts w:ascii="TH SarabunPSK" w:hAnsi="TH SarabunPSK" w:cs="TH SarabunPSK"/>
          <w:sz w:val="28"/>
        </w:rPr>
        <w:t>:</w:t>
      </w:r>
      <w:r w:rsidRPr="00A32EF6">
        <w:rPr>
          <w:rFonts w:ascii="TH SarabunPSK" w:hAnsi="TH SarabunPSK" w:cs="TH SarabunPSK" w:hint="cs"/>
          <w:sz w:val="28"/>
          <w:cs/>
        </w:rPr>
        <w:t xml:space="preserve"> กรณีจ้างอาจารย์ชาวต่างชาติที่ไม่ได้จ้างมาเพื่อทำการสอน</w:t>
      </w:r>
      <w:r w:rsidRPr="00A32EF6">
        <w:rPr>
          <w:rFonts w:ascii="TH SarabunPSK" w:hAnsi="TH SarabunPSK" w:cs="TH SarabunPSK"/>
          <w:sz w:val="28"/>
        </w:rPr>
        <w:t xml:space="preserve"> </w:t>
      </w:r>
      <w:r w:rsidRPr="00A32EF6">
        <w:rPr>
          <w:rFonts w:ascii="TH SarabunPSK" w:hAnsi="TH SarabunPSK" w:cs="TH SarabunPSK" w:hint="cs"/>
          <w:sz w:val="28"/>
          <w:cs/>
        </w:rPr>
        <w:t>ให้ใส่หมายเหตุว่ามาทำอะไรในช่อง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“</w:t>
      </w:r>
      <w:r w:rsidRPr="00A32EF6">
        <w:rPr>
          <w:rFonts w:ascii="TH SarabunPSK" w:hAnsi="TH SarabunPSK" w:cs="TH SarabunPSK" w:hint="cs"/>
          <w:sz w:val="28"/>
          <w:cs/>
        </w:rPr>
        <w:t>ประเภทการจ้าง</w:t>
      </w:r>
      <w:r>
        <w:rPr>
          <w:rFonts w:ascii="TH SarabunPSK" w:hAnsi="TH SarabunPSK" w:cs="TH SarabunPSK"/>
          <w:sz w:val="28"/>
        </w:rPr>
        <w:t>”</w:t>
      </w: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CF7080" w:rsidRPr="0036268C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36268C">
        <w:rPr>
          <w:rFonts w:ascii="TH SarabunPSK" w:hAnsi="TH SarabunPSK" w:cs="TH SarabunPSK" w:hint="cs"/>
          <w:b/>
          <w:bCs/>
          <w:sz w:val="28"/>
          <w:cs/>
        </w:rPr>
        <w:t>ผู้เชี่ยวชาญ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"/>
        <w:gridCol w:w="1726"/>
        <w:gridCol w:w="1930"/>
        <w:gridCol w:w="1401"/>
        <w:gridCol w:w="1414"/>
        <w:gridCol w:w="1664"/>
        <w:gridCol w:w="1584"/>
      </w:tblGrid>
      <w:tr w:rsidR="00CF7080" w:rsidRPr="003D5579" w:rsidTr="00B5735A">
        <w:trPr>
          <w:tblHeader/>
        </w:trPr>
        <w:tc>
          <w:tcPr>
            <w:tcW w:w="453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26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D5579">
              <w:rPr>
                <w:rFonts w:ascii="TH SarabunPSK" w:hAnsi="TH SarabunPSK" w:cs="TH SarabunPSK"/>
                <w:sz w:val="28"/>
              </w:rPr>
              <w:t>-</w:t>
            </w:r>
            <w:r w:rsidRPr="003D5579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1930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01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3D5579">
              <w:rPr>
                <w:rFonts w:ascii="TH SarabunPSK" w:hAnsi="TH SarabunPSK" w:cs="TH SarabunPSK"/>
                <w:sz w:val="28"/>
              </w:rPr>
              <w:t>/</w:t>
            </w:r>
            <w:r w:rsidRPr="003D5579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 w:hint="cs"/>
                <w:sz w:val="28"/>
                <w:cs/>
              </w:rPr>
              <w:t>จำนวนชั่วโมงรวมในการสอน/วิจัย</w:t>
            </w:r>
          </w:p>
        </w:tc>
        <w:tc>
          <w:tcPr>
            <w:tcW w:w="1584" w:type="dxa"/>
            <w:vAlign w:val="center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</w:tr>
      <w:tr w:rsidR="00CF7080" w:rsidRPr="003D5579" w:rsidTr="00B5735A">
        <w:tc>
          <w:tcPr>
            <w:tcW w:w="453" w:type="dxa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26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F7080" w:rsidRPr="00E56811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584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3D5579" w:rsidTr="00B5735A">
        <w:tc>
          <w:tcPr>
            <w:tcW w:w="453" w:type="dxa"/>
          </w:tcPr>
          <w:p w:rsidR="00CF7080" w:rsidRPr="003D5579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557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26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0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:rsidR="00CF7080" w:rsidRPr="003D557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A075E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ที่  18 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 w:rsidRPr="003A075E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โทรศัพท์ </w:t>
            </w:r>
            <w:r w:rsidRPr="003A075E">
              <w:rPr>
                <w:rFonts w:ascii="TH SarabunPSK" w:hAnsi="TH SarabunPSK" w:cs="TH SarabunPSK"/>
                <w:b/>
                <w:bCs/>
              </w:rPr>
              <w:t>:</w:t>
            </w:r>
            <w:r w:rsidRPr="003A075E"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CF7080" w:rsidRPr="003A075E" w:rsidTr="00B5735A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ร้อยละของนักศึกษาต่างชาติระดับปริญญาตรีและบัณฑิตศึกษาต่อจำนวนนักศึกษาทั้งหมด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tbl>
            <w:tblPr>
              <w:tblW w:w="0" w:type="auto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0"/>
              <w:gridCol w:w="2566"/>
              <w:gridCol w:w="1214"/>
            </w:tblGrid>
            <w:tr w:rsidR="00CF7080" w:rsidRPr="00A32EF6" w:rsidTr="00B5735A"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CF7080" w:rsidRPr="00A32EF6" w:rsidTr="00B5735A">
              <w:trPr>
                <w:trHeight w:val="346"/>
              </w:trPr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จำนวนนักศึกษาต่างชาติระดับปริญญาตรี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จำนวนนักศึกษาต่างชาติระดับบัณฑิตศึกษา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รวมนักศึกษาต่างชาติทั้งหมด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จำนวนนักศึกษาทั้งหมด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468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566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1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:rsidR="00CF7080" w:rsidRPr="003A075E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7080" w:rsidRPr="00A32EF6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u w:val="single"/>
        </w:rPr>
      </w:pPr>
      <w:r w:rsidRPr="00A32EF6">
        <w:rPr>
          <w:rFonts w:ascii="TH SarabunPSK" w:hAnsi="TH SarabunPSK" w:cs="TH SarabunPSK"/>
          <w:b/>
          <w:bCs/>
          <w:u w:val="single"/>
          <w:cs/>
        </w:rPr>
        <w:t>นักศึกษาต่างชาติระดับปริญญาตรีและบัณฑิตศึกษา</w:t>
      </w: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i/>
          <w:iCs/>
          <w:cs/>
        </w:rPr>
      </w:pPr>
      <w:r w:rsidRPr="003A075E">
        <w:rPr>
          <w:rFonts w:ascii="TH SarabunPSK" w:hAnsi="TH SarabunPSK" w:cs="TH SarabunPSK"/>
          <w:b/>
          <w:bCs/>
          <w:i/>
          <w:iCs/>
          <w:cs/>
        </w:rPr>
        <w:t>นักศึกษาต่างชาติ</w:t>
      </w:r>
      <w:r w:rsidRPr="003A075E">
        <w:rPr>
          <w:rFonts w:ascii="TH SarabunPSK" w:hAnsi="TH SarabunPSK" w:cs="TH SarabunPSK" w:hint="cs"/>
          <w:b/>
          <w:bCs/>
          <w:i/>
          <w:iCs/>
          <w:cs/>
        </w:rPr>
        <w:t>ระดับปริญญาตรี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434"/>
        <w:gridCol w:w="1479"/>
        <w:gridCol w:w="2409"/>
        <w:gridCol w:w="1844"/>
      </w:tblGrid>
      <w:tr w:rsidR="00CF7080" w:rsidRPr="00A32EF6" w:rsidTr="00B5735A">
        <w:trPr>
          <w:trHeight w:val="307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</w:rPr>
              <w:t>-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สกุล นักศึกษาต่างชาติ</w:t>
            </w: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สัญชาติ</w:t>
            </w: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ชั้นปี</w:t>
            </w:r>
          </w:p>
        </w:tc>
      </w:tr>
      <w:tr w:rsidR="00CF7080" w:rsidRPr="00A32EF6" w:rsidTr="00B5735A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32E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F7080" w:rsidRPr="00A32EF6" w:rsidTr="00B5735A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  <w:i/>
          <w:iCs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 w:rsidRPr="003A075E">
        <w:rPr>
          <w:rFonts w:ascii="TH SarabunPSK" w:hAnsi="TH SarabunPSK" w:cs="TH SarabunPSK"/>
          <w:b/>
          <w:bCs/>
          <w:i/>
          <w:iCs/>
          <w:cs/>
        </w:rPr>
        <w:t>นักศึกษาต่างชาติ</w:t>
      </w:r>
      <w:r w:rsidRPr="003A075E">
        <w:rPr>
          <w:rFonts w:ascii="TH SarabunPSK" w:hAnsi="TH SarabunPSK" w:cs="TH SarabunPSK" w:hint="cs"/>
          <w:b/>
          <w:bCs/>
          <w:i/>
          <w:iCs/>
          <w:cs/>
        </w:rPr>
        <w:t>ระดับบัณฑิตศึกษา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434"/>
        <w:gridCol w:w="1479"/>
        <w:gridCol w:w="2409"/>
        <w:gridCol w:w="1844"/>
      </w:tblGrid>
      <w:tr w:rsidR="00CF7080" w:rsidRPr="00A32EF6" w:rsidTr="00B5735A">
        <w:trPr>
          <w:trHeight w:val="415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8"/>
              </w:rPr>
              <w:t>-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สกุล  นักศึกษาต่างชาติ</w:t>
            </w: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สัญชาติ</w:t>
            </w: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ชั้นปี</w:t>
            </w:r>
          </w:p>
        </w:tc>
      </w:tr>
      <w:tr w:rsidR="00CF7080" w:rsidRPr="00A32EF6" w:rsidTr="00B5735A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32E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F7080" w:rsidRPr="00A32EF6" w:rsidTr="00B5735A">
        <w:trPr>
          <w:trHeight w:hRule="exact" w:val="397"/>
        </w:trPr>
        <w:tc>
          <w:tcPr>
            <w:tcW w:w="72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3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7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409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4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  <w:r w:rsidRPr="00A32EF6">
        <w:rPr>
          <w:rFonts w:ascii="TH SarabunPSK" w:hAnsi="TH SarabunPSK" w:cs="TH SarabunPSK" w:hint="cs"/>
          <w:b/>
          <w:bCs/>
          <w:cs/>
        </w:rPr>
        <w:t>หมายเหตุ</w:t>
      </w:r>
      <w:r w:rsidRPr="003A075E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A075E">
        <w:rPr>
          <w:rFonts w:ascii="TH SarabunPSK" w:hAnsi="TH SarabunPSK" w:cs="TH SarabunPSK" w:hint="cs"/>
          <w:b/>
          <w:bCs/>
          <w:cs/>
        </w:rPr>
        <w:t>ไม่นับรวมนักศึกษาแลกเปลี่ยน</w:t>
      </w: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tbl>
      <w:tblPr>
        <w:tblW w:w="9934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4794"/>
      </w:tblGrid>
      <w:tr w:rsidR="00CF7080" w:rsidRPr="003A075E" w:rsidTr="00B5735A">
        <w:trPr>
          <w:jc w:val="center"/>
        </w:trPr>
        <w:tc>
          <w:tcPr>
            <w:tcW w:w="9934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A075E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32EF6" w:rsidTr="00B5735A">
        <w:trPr>
          <w:jc w:val="center"/>
        </w:trPr>
        <w:tc>
          <w:tcPr>
            <w:tcW w:w="9934" w:type="dxa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 : 19 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</w:tr>
      <w:tr w:rsidR="00CF7080" w:rsidRPr="00A32EF6" w:rsidTr="00B5735A">
        <w:trPr>
          <w:jc w:val="center"/>
        </w:trPr>
        <w:tc>
          <w:tcPr>
            <w:tcW w:w="5140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4794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jc w:val="center"/>
        </w:trPr>
        <w:tc>
          <w:tcPr>
            <w:tcW w:w="5140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794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trHeight w:val="5626"/>
          <w:jc w:val="center"/>
        </w:trPr>
        <w:tc>
          <w:tcPr>
            <w:tcW w:w="9934" w:type="dxa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9"/>
              <w:gridCol w:w="1213"/>
              <w:gridCol w:w="1170"/>
              <w:gridCol w:w="1350"/>
            </w:tblGrid>
            <w:tr w:rsidR="00CF7080" w:rsidRPr="00A32EF6" w:rsidTr="00B5735A">
              <w:trPr>
                <w:jc w:val="center"/>
              </w:trPr>
              <w:tc>
                <w:tcPr>
                  <w:tcW w:w="5729" w:type="dxa"/>
                  <w:vMerge w:val="restart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733" w:type="dxa"/>
                  <w:gridSpan w:val="3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5729" w:type="dxa"/>
                  <w:vMerge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1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5729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ร้อยละของนักศึกษาแลกเปลี่ยนไปและมาต่างประเทศต่อจำนวนนักศึกษาทั้งหมด</w:t>
                  </w:r>
                </w:p>
              </w:tc>
              <w:tc>
                <w:tcPr>
                  <w:tcW w:w="1213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03"/>
              <w:gridCol w:w="2268"/>
              <w:gridCol w:w="1417"/>
            </w:tblGrid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CF7080" w:rsidRPr="00A32EF6" w:rsidTr="00B5735A">
              <w:trPr>
                <w:trHeight w:val="346"/>
              </w:trPr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ไป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ปริญญา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ตรี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ไป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บัณฑิตศึกษา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มา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ปริญญา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ตรี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จำนวนนักศึกษาแลกเปลี่ยน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มา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ต่างประเทศระดับ</w:t>
                  </w:r>
                  <w:r w:rsidRPr="00A32EF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บัณฑิตศึกษา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รวมนักศึกษาแลกเปลี่ยนทั้งหมดทุกระดับ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จำนวนนักศึกษาทั้งหมด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26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Pr="003A075E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A075E">
        <w:rPr>
          <w:rFonts w:ascii="TH SarabunPSK" w:hAnsi="TH SarabunPSK" w:cs="TH SarabunPSK" w:hint="cs"/>
          <w:b/>
          <w:bCs/>
          <w:cs/>
        </w:rPr>
        <w:lastRenderedPageBreak/>
        <w:t>แบบรายงาน</w:t>
      </w:r>
      <w:r w:rsidRPr="003A075E">
        <w:rPr>
          <w:rFonts w:ascii="TH SarabunPSK" w:hAnsi="TH SarabunPSK" w:cs="TH SarabunPSK"/>
          <w:b/>
          <w:bCs/>
          <w:cs/>
        </w:rPr>
        <w:t>นักศึกษาทุกระดับที่แลกเปลี่ยนไปและมาต่างประเทศ</w:t>
      </w:r>
      <w:r w:rsidRPr="003A075E">
        <w:rPr>
          <w:rFonts w:ascii="TH SarabunPSK" w:hAnsi="TH SarabunPSK" w:cs="TH SarabunPSK"/>
          <w:cs/>
        </w:rPr>
        <w:br/>
      </w: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cs/>
        </w:rPr>
      </w:pPr>
      <w:r w:rsidRPr="003A075E">
        <w:rPr>
          <w:rFonts w:ascii="TH SarabunPSK" w:hAnsi="TH SarabunPSK" w:cs="TH SarabunPSK"/>
          <w:cs/>
        </w:rPr>
        <w:t>นักศึกษา</w:t>
      </w:r>
      <w:r w:rsidRPr="003A075E">
        <w:rPr>
          <w:rFonts w:ascii="TH SarabunPSK" w:hAnsi="TH SarabunPSK" w:cs="TH SarabunPSK" w:hint="cs"/>
          <w:cs/>
        </w:rPr>
        <w:t>แลกเปลี่ยน</w:t>
      </w:r>
      <w:r w:rsidRPr="003A075E">
        <w:rPr>
          <w:rFonts w:ascii="TH SarabunPSK" w:hAnsi="TH SarabunPSK" w:cs="TH SarabunPSK" w:hint="cs"/>
          <w:b/>
          <w:bCs/>
          <w:i/>
          <w:iCs/>
          <w:u w:val="single"/>
          <w:cs/>
        </w:rPr>
        <w:t>ไป</w:t>
      </w:r>
      <w:r w:rsidRPr="003A075E">
        <w:rPr>
          <w:rFonts w:ascii="TH SarabunPSK" w:hAnsi="TH SarabunPSK" w:cs="TH SarabunPSK" w:hint="cs"/>
          <w:cs/>
        </w:rPr>
        <w:t xml:space="preserve">ต่างประเทศ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445"/>
        <w:gridCol w:w="1100"/>
        <w:gridCol w:w="1046"/>
        <w:gridCol w:w="1129"/>
        <w:gridCol w:w="1023"/>
        <w:gridCol w:w="858"/>
        <w:gridCol w:w="1358"/>
        <w:gridCol w:w="1607"/>
      </w:tblGrid>
      <w:tr w:rsidR="00CF7080" w:rsidRPr="003A075E" w:rsidTr="00B5735A">
        <w:trPr>
          <w:trHeight w:val="586"/>
        </w:trPr>
        <w:tc>
          <w:tcPr>
            <w:tcW w:w="606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445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นักศึกษา</w:t>
            </w:r>
          </w:p>
        </w:tc>
        <w:tc>
          <w:tcPr>
            <w:tcW w:w="1100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(ป.ตรี/บัณฑิต)</w:t>
            </w:r>
          </w:p>
        </w:tc>
        <w:tc>
          <w:tcPr>
            <w:tcW w:w="1046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สถาบัน/ประเทศ</w:t>
            </w:r>
          </w:p>
        </w:tc>
        <w:tc>
          <w:tcPr>
            <w:tcW w:w="4368" w:type="dxa"/>
            <w:gridSpan w:val="4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607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วัตถุประสงค์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(กิจกรรม/การฝึกงาน)</w:t>
            </w:r>
          </w:p>
        </w:tc>
      </w:tr>
      <w:tr w:rsidR="00CF7080" w:rsidRPr="003A075E" w:rsidTr="00B5735A">
        <w:trPr>
          <w:trHeight w:val="377"/>
        </w:trPr>
        <w:tc>
          <w:tcPr>
            <w:tcW w:w="606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45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00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46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023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จำนวนเดือน</w:t>
            </w:r>
          </w:p>
        </w:tc>
        <w:tc>
          <w:tcPr>
            <w:tcW w:w="8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3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จำนวนชม.</w:t>
            </w:r>
          </w:p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607" w:type="dxa"/>
            <w:vMerge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CF7080" w:rsidRPr="003A075E" w:rsidTr="00B5735A">
        <w:trPr>
          <w:trHeight w:hRule="exact" w:val="397"/>
        </w:trPr>
        <w:tc>
          <w:tcPr>
            <w:tcW w:w="606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32EF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00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046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29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023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858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58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607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CF7080" w:rsidRPr="003A075E" w:rsidTr="00B5735A">
        <w:trPr>
          <w:trHeight w:hRule="exact" w:val="397"/>
        </w:trPr>
        <w:tc>
          <w:tcPr>
            <w:tcW w:w="606" w:type="dxa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45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00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046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129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023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858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58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607" w:type="dxa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cs/>
        </w:rPr>
      </w:pPr>
      <w:r w:rsidRPr="003A075E">
        <w:rPr>
          <w:rFonts w:ascii="TH SarabunPSK" w:hAnsi="TH SarabunPSK" w:cs="TH SarabunPSK"/>
          <w:cs/>
        </w:rPr>
        <w:t>นักศึกษา</w:t>
      </w:r>
      <w:r w:rsidRPr="003A075E">
        <w:rPr>
          <w:rFonts w:ascii="TH SarabunPSK" w:hAnsi="TH SarabunPSK" w:cs="TH SarabunPSK" w:hint="cs"/>
          <w:cs/>
        </w:rPr>
        <w:t>แลกเปลี่ยน</w:t>
      </w:r>
      <w:r>
        <w:rPr>
          <w:rFonts w:ascii="TH SarabunPSK" w:hAnsi="TH SarabunPSK" w:cs="TH SarabunPSK" w:hint="cs"/>
          <w:b/>
          <w:bCs/>
          <w:i/>
          <w:iCs/>
          <w:u w:val="single"/>
          <w:cs/>
        </w:rPr>
        <w:t>มา</w:t>
      </w:r>
      <w:r w:rsidRPr="00A32EF6">
        <w:rPr>
          <w:rFonts w:ascii="TH SarabunPSK" w:hAnsi="TH SarabunPSK" w:cs="TH SarabunPSK" w:hint="cs"/>
          <w:cs/>
        </w:rPr>
        <w:t>จาก</w:t>
      </w:r>
      <w:r w:rsidRPr="003A075E">
        <w:rPr>
          <w:rFonts w:ascii="TH SarabunPSK" w:hAnsi="TH SarabunPSK" w:cs="TH SarabunPSK" w:hint="cs"/>
          <w:cs/>
        </w:rPr>
        <w:t xml:space="preserve">ต่างประเทศ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445"/>
        <w:gridCol w:w="1100"/>
        <w:gridCol w:w="1046"/>
        <w:gridCol w:w="1129"/>
        <w:gridCol w:w="1023"/>
        <w:gridCol w:w="858"/>
        <w:gridCol w:w="1358"/>
        <w:gridCol w:w="1607"/>
      </w:tblGrid>
      <w:tr w:rsidR="00CF7080" w:rsidRPr="003A075E" w:rsidTr="00B5735A">
        <w:trPr>
          <w:trHeight w:val="586"/>
        </w:trPr>
        <w:tc>
          <w:tcPr>
            <w:tcW w:w="606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445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A32EF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 นักศึกษา</w:t>
            </w:r>
          </w:p>
        </w:tc>
        <w:tc>
          <w:tcPr>
            <w:tcW w:w="1100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(ป.ตรี/บัณฑิต)</w:t>
            </w:r>
          </w:p>
        </w:tc>
        <w:tc>
          <w:tcPr>
            <w:tcW w:w="1046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สถาบัน/ประเทศ</w:t>
            </w:r>
          </w:p>
        </w:tc>
        <w:tc>
          <w:tcPr>
            <w:tcW w:w="4368" w:type="dxa"/>
            <w:gridSpan w:val="4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607" w:type="dxa"/>
            <w:vMerge w:val="restart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วัตถุประสงค์ </w:t>
            </w:r>
            <w:r w:rsidRPr="00A32EF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(กิจกรรม/การฝึกงาน)</w:t>
            </w:r>
          </w:p>
        </w:tc>
      </w:tr>
      <w:tr w:rsidR="00CF7080" w:rsidRPr="003A075E" w:rsidTr="00B5735A">
        <w:trPr>
          <w:trHeight w:val="377"/>
        </w:trPr>
        <w:tc>
          <w:tcPr>
            <w:tcW w:w="606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45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00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46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023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จำนวนเดือน</w:t>
            </w:r>
          </w:p>
        </w:tc>
        <w:tc>
          <w:tcPr>
            <w:tcW w:w="8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จำนวนวัน</w:t>
            </w:r>
          </w:p>
        </w:tc>
        <w:tc>
          <w:tcPr>
            <w:tcW w:w="13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จำนวนชม.</w:t>
            </w:r>
          </w:p>
        </w:tc>
        <w:tc>
          <w:tcPr>
            <w:tcW w:w="1607" w:type="dxa"/>
            <w:vMerge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CF7080" w:rsidRPr="003A075E" w:rsidTr="00B5735A">
        <w:trPr>
          <w:trHeight w:hRule="exact" w:val="397"/>
        </w:trPr>
        <w:tc>
          <w:tcPr>
            <w:tcW w:w="606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  <w:r w:rsidRPr="00A32EF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45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00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046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023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8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3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607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CF7080" w:rsidRPr="003A075E" w:rsidTr="00B5735A">
        <w:trPr>
          <w:trHeight w:hRule="exact" w:val="397"/>
        </w:trPr>
        <w:tc>
          <w:tcPr>
            <w:tcW w:w="606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2EF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445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00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046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2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023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8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35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607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 w:hint="cs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u w:val="single"/>
        </w:rPr>
      </w:pP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A32EF6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 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  <w:r w:rsidRPr="00A32EF6">
        <w:rPr>
          <w:rFonts w:ascii="TH SarabunPSK" w:hAnsi="TH SarabunPSK" w:cs="TH SarabunPSK" w:hint="cs"/>
          <w:cs/>
        </w:rPr>
        <w:t xml:space="preserve">1. ไม่นับรวมระยะเวลาที่ใช้ในการเดินทางไปและกลับ 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  <w:r w:rsidRPr="00A32EF6">
        <w:rPr>
          <w:rFonts w:ascii="TH SarabunPSK" w:hAnsi="TH SarabunPSK" w:cs="TH SarabunPSK" w:hint="cs"/>
          <w:cs/>
        </w:rPr>
        <w:t>2. นับเฉพาะเวลาที่ดำเนินการหรือทำกิจกรรมจริง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  <w:r w:rsidRPr="00A32EF6">
        <w:rPr>
          <w:rFonts w:ascii="TH SarabunPSK" w:hAnsi="TH SarabunPSK" w:cs="TH SarabunPSK" w:hint="cs"/>
          <w:cs/>
        </w:rPr>
        <w:t>3. ควรระบุจำนวนวันที่เข้าร่วมกิจกรรมจริง (ไม่นับเวลาเดินทาง-ไปกลับ)</w:t>
      </w: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</w:rPr>
      </w:pPr>
      <w:r w:rsidRPr="00A32EF6">
        <w:rPr>
          <w:rFonts w:ascii="TH SarabunPSK" w:hAnsi="TH SarabunPSK" w:cs="TH SarabunPSK" w:hint="cs"/>
          <w:cs/>
        </w:rPr>
        <w:t xml:space="preserve">4. กรณีมีกิจกรรมแลกเปลี่ยนนักศึกษา แต่มีระยะเวลาไม่ถึง 3-5 เดือน  แต่มีระยะเวลา 180 ชั่วโมงขึ้นไป สามารถนับได้เฉพาะกรณีการแลกเปลี่ยนนักศึกษาเท่านั้น </w:t>
      </w: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F7080" w:rsidRPr="003A075E" w:rsidRDefault="00CF7080" w:rsidP="00CF7080">
      <w:pPr>
        <w:spacing w:after="0" w:line="240" w:lineRule="auto"/>
        <w:rPr>
          <w:vanish/>
        </w:rPr>
      </w:pPr>
    </w:p>
    <w:p w:rsidR="00CF7080" w:rsidRPr="003A075E" w:rsidRDefault="00CF7080" w:rsidP="00CF708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tbl>
      <w:tblPr>
        <w:tblW w:w="10070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54"/>
      </w:tblGrid>
      <w:tr w:rsidR="00CF7080" w:rsidRPr="00A32EF6" w:rsidTr="00B5735A">
        <w:trPr>
          <w:jc w:val="center"/>
        </w:trPr>
        <w:tc>
          <w:tcPr>
            <w:tcW w:w="10070" w:type="dxa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A32EF6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32EF6" w:rsidTr="00B5735A">
        <w:trPr>
          <w:jc w:val="center"/>
        </w:trPr>
        <w:tc>
          <w:tcPr>
            <w:tcW w:w="10070" w:type="dxa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sz w:val="28"/>
                <w:cs/>
              </w:rPr>
              <w:t>การทำวิจัยร่วมกับมหาวิทยาลัยที่ติดอันดับ 1-400 ของโลก</w:t>
            </w:r>
          </w:p>
        </w:tc>
      </w:tr>
      <w:tr w:rsidR="00CF7080" w:rsidRPr="00A32EF6" w:rsidTr="00B5735A">
        <w:trPr>
          <w:jc w:val="center"/>
        </w:trPr>
        <w:tc>
          <w:tcPr>
            <w:tcW w:w="5016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5054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jc w:val="center"/>
        </w:trPr>
        <w:tc>
          <w:tcPr>
            <w:tcW w:w="5016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054" w:type="dxa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trHeight w:val="4582"/>
          <w:jc w:val="center"/>
        </w:trPr>
        <w:tc>
          <w:tcPr>
            <w:tcW w:w="10070" w:type="dxa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5"/>
              <w:gridCol w:w="1470"/>
              <w:gridCol w:w="1261"/>
              <w:gridCol w:w="1094"/>
            </w:tblGrid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Merge w:val="restart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Merge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4675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การทำวิจัยร่วมกับมหาวิทยาลัยที่ติดอันดับ 1-400 ของโลก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9"/>
              <w:gridCol w:w="4125"/>
            </w:tblGrid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4178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</w:tr>
            <w:tr w:rsidR="00CF7080" w:rsidRPr="00A32EF6" w:rsidTr="00B5735A">
              <w:trPr>
                <w:trHeight w:val="346"/>
              </w:trPr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ข้อตกลงการทำวิจัยร่วมกับสถาบันในต่างประเทศที่ติดอันดับ 1-400 </w:t>
                  </w:r>
                  <w:r w:rsidRPr="00A32EF6">
                    <w:rPr>
                      <w:rFonts w:ascii="TH SarabunPSK" w:hAnsi="TH SarabunPSK" w:cs="TH SarabunPSK"/>
                      <w:sz w:val="28"/>
                    </w:rPr>
                    <w:t xml:space="preserve">World Ranking  </w:t>
                  </w:r>
                </w:p>
              </w:tc>
              <w:tc>
                <w:tcPr>
                  <w:tcW w:w="417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2. โครงการวิจัย/ข้อเสนอโครงการวิจัย</w:t>
                  </w:r>
                  <w:r w:rsidRPr="00A32EF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ผู้ร่วมโครงการวิจัย</w:t>
                  </w:r>
                </w:p>
              </w:tc>
              <w:tc>
                <w:tcPr>
                  <w:tcW w:w="417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CF7080" w:rsidRPr="00A32EF6" w:rsidTr="00B5735A">
              <w:tc>
                <w:tcPr>
                  <w:tcW w:w="510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ผลงานวิจัยที่ตีพิมพ์ร่วมกับสถาบันใน ต่างประเทศที่ตัดอันดับ 1-400 </w:t>
                  </w:r>
                  <w:r w:rsidRPr="00A32EF6">
                    <w:rPr>
                      <w:rFonts w:ascii="TH SarabunPSK" w:hAnsi="TH SarabunPSK" w:cs="TH SarabunPSK"/>
                      <w:sz w:val="28"/>
                    </w:rPr>
                    <w:t xml:space="preserve">World Ranking </w:t>
                  </w:r>
                </w:p>
              </w:tc>
              <w:tc>
                <w:tcPr>
                  <w:tcW w:w="4178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Default="00CF7080" w:rsidP="00CF7080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CF7080" w:rsidRPr="00A32EF6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A32EF6">
        <w:rPr>
          <w:rFonts w:ascii="TH SarabunPSK" w:hAnsi="TH SarabunPSK" w:cs="TH SarabunPSK" w:hint="cs"/>
          <w:b/>
          <w:bCs/>
          <w:sz w:val="28"/>
          <w:cs/>
        </w:rPr>
        <w:t xml:space="preserve">แบบรายงานผลงานวิจัยที่ตีพิมพ์ร่วมกับสถาบันใน ต่างประเทศที่ติดอันดับ 1-400 </w:t>
      </w:r>
      <w:r w:rsidRPr="00A32EF6">
        <w:rPr>
          <w:rFonts w:ascii="TH SarabunPSK" w:hAnsi="TH SarabunPSK" w:cs="TH SarabunPSK"/>
          <w:b/>
          <w:bCs/>
          <w:sz w:val="28"/>
        </w:rPr>
        <w:t>World Ranking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2609"/>
        <w:gridCol w:w="1919"/>
        <w:gridCol w:w="1768"/>
        <w:gridCol w:w="1530"/>
        <w:gridCol w:w="1610"/>
      </w:tblGrid>
      <w:tr w:rsidR="00CF7080" w:rsidRPr="003A075E" w:rsidTr="00B5735A">
        <w:tc>
          <w:tcPr>
            <w:tcW w:w="382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60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1919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ผู้ร่วมโครงการวิจัย</w:t>
            </w:r>
          </w:p>
        </w:tc>
        <w:tc>
          <w:tcPr>
            <w:tcW w:w="1768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วารสารที่ตีพิมพ์</w:t>
            </w:r>
          </w:p>
        </w:tc>
        <w:tc>
          <w:tcPr>
            <w:tcW w:w="1530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วัน/เดือน/ปี</w:t>
            </w:r>
          </w:p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ที่ตีพิมพ์</w:t>
            </w:r>
          </w:p>
        </w:tc>
        <w:tc>
          <w:tcPr>
            <w:tcW w:w="1610" w:type="dxa"/>
            <w:vAlign w:val="center"/>
          </w:tcPr>
          <w:p w:rsidR="00CF7080" w:rsidRPr="00A32EF6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F7080" w:rsidRPr="003A075E" w:rsidTr="00B5735A">
        <w:tc>
          <w:tcPr>
            <w:tcW w:w="382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09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c>
          <w:tcPr>
            <w:tcW w:w="382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CF7080" w:rsidRPr="003A075E" w:rsidTr="00B5735A">
        <w:trPr>
          <w:trHeight w:val="395"/>
        </w:trPr>
        <w:tc>
          <w:tcPr>
            <w:tcW w:w="382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32EF6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A32EF6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A32EF6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32EF6" w:rsidTr="00B5735A">
        <w:trPr>
          <w:trHeight w:hRule="exact" w:val="86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 21 </w:t>
            </w:r>
            <w:r w:rsidRPr="00A32EF6">
              <w:rPr>
                <w:rFonts w:ascii="TH SarabunPSK" w:hAnsi="TH SarabunPSK" w:cs="TH SarabunPSK"/>
                <w:sz w:val="28"/>
                <w:cs/>
              </w:rPr>
              <w:t>จำนวนหน่วยงาน/องค์กรของผู้ใช้งานบัณฑิตที่มีชื่อเสียงในระดับชาติ/นานาชาติที่คณะมีกิจกรรมสร้างความสัมพันธ์ด้านวิชาการหรือวิชาชีพ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CF7080" w:rsidRPr="00A32EF6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A32EF6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A32EF6" w:rsidTr="00B5735A">
        <w:trPr>
          <w:trHeight w:val="445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67"/>
              <w:gridCol w:w="1470"/>
              <w:gridCol w:w="1261"/>
              <w:gridCol w:w="1094"/>
            </w:tblGrid>
            <w:tr w:rsidR="00CF7080" w:rsidRPr="00A32EF6" w:rsidTr="00B5735A">
              <w:trPr>
                <w:jc w:val="center"/>
              </w:trPr>
              <w:tc>
                <w:tcPr>
                  <w:tcW w:w="5367" w:type="dxa"/>
                  <w:vMerge w:val="restart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5367" w:type="dxa"/>
                  <w:vMerge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A32EF6" w:rsidTr="00B5735A">
              <w:trPr>
                <w:jc w:val="center"/>
              </w:trPr>
              <w:tc>
                <w:tcPr>
                  <w:tcW w:w="5367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/>
                      <w:sz w:val="28"/>
                      <w:cs/>
                    </w:rPr>
                    <w:t>จำนวนหน่วยงาน/องค์กรของผู้ใช้งานบัณฑิตที่มีชื่อเสียงในระดับชาติ/นานาชาติที่คณะมีกิจกรรมสร้างความสัมพันธ์ด้านวิชาการหรือวิชาชีพ</w:t>
                  </w:r>
                  <w:r w:rsidRPr="00A32EF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A32EF6" w:rsidRDefault="00CF7080" w:rsidP="00B5735A">
            <w:pPr>
              <w:pStyle w:val="a4"/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32E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ข้อมูล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  <w:r w:rsidRPr="00A32EF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  <w:tbl>
            <w:tblPr>
              <w:tblW w:w="0" w:type="auto"/>
              <w:jc w:val="center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3"/>
              <w:gridCol w:w="5055"/>
              <w:gridCol w:w="3121"/>
            </w:tblGrid>
            <w:tr w:rsidR="00CF7080" w:rsidRPr="00A32EF6" w:rsidTr="00B5735A">
              <w:trPr>
                <w:jc w:val="center"/>
              </w:trPr>
              <w:tc>
                <w:tcPr>
                  <w:tcW w:w="733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5055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</w:t>
                  </w:r>
                  <w:r w:rsidRPr="00A32EF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หน่วยงาน/องค์กรของผู้ใช้งานบัณฑิต</w:t>
                  </w:r>
                </w:p>
              </w:tc>
              <w:tc>
                <w:tcPr>
                  <w:tcW w:w="3121" w:type="dxa"/>
                </w:tcPr>
                <w:p w:rsidR="00CF7080" w:rsidRPr="00A32EF6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กิจกรรมด้านวิชาการ/วิชาชีพ</w:t>
                  </w:r>
                </w:p>
              </w:tc>
            </w:tr>
            <w:tr w:rsidR="00CF7080" w:rsidRPr="00A32EF6" w:rsidTr="00B5735A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055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CF7080" w:rsidRPr="00A32EF6" w:rsidTr="00B5735A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32EF6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055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CF7080" w:rsidRPr="00A32EF6" w:rsidTr="00B5735A">
              <w:trPr>
                <w:trHeight w:val="346"/>
                <w:jc w:val="center"/>
              </w:trPr>
              <w:tc>
                <w:tcPr>
                  <w:tcW w:w="733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5055" w:type="dxa"/>
                </w:tcPr>
                <w:p w:rsidR="00CF7080" w:rsidRPr="00A32EF6" w:rsidRDefault="00CF7080" w:rsidP="00B5735A">
                  <w:pPr>
                    <w:pStyle w:val="a4"/>
                    <w:spacing w:after="0" w:line="240" w:lineRule="auto"/>
                    <w:ind w:left="101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3121" w:type="dxa"/>
                </w:tcPr>
                <w:p w:rsidR="00CF7080" w:rsidRPr="00A32EF6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Pr="00A32EF6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Pr="003A075E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</w:t>
      </w:r>
      <w:r w:rsidRPr="003D171A">
        <w:rPr>
          <w:rFonts w:ascii="TH SarabunPSK" w:eastAsia="Times New Roman" w:hAnsi="TH SarabunPSK" w:cs="TH SarabunPSK"/>
          <w:b/>
          <w:bCs/>
          <w:sz w:val="28"/>
          <w:cs/>
        </w:rPr>
        <w:t>รายละเอียดข้อมูล</w:t>
      </w:r>
    </w:p>
    <w:tbl>
      <w:tblPr>
        <w:tblW w:w="10268" w:type="dxa"/>
        <w:jc w:val="center"/>
        <w:tblInd w:w="-1731" w:type="dxa"/>
        <w:tblLook w:val="04A0"/>
      </w:tblPr>
      <w:tblGrid>
        <w:gridCol w:w="528"/>
        <w:gridCol w:w="3096"/>
        <w:gridCol w:w="2551"/>
        <w:gridCol w:w="2427"/>
        <w:gridCol w:w="1666"/>
      </w:tblGrid>
      <w:tr w:rsidR="00CF7080" w:rsidRPr="00A303F0" w:rsidTr="00B5735A">
        <w:trPr>
          <w:trHeight w:val="3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ระดับชาติ/นานาชาติ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กิจกรรมสร้างความสัมพันธ์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03B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วัน/เดือน/ปี</w:t>
            </w:r>
          </w:p>
        </w:tc>
      </w:tr>
      <w:tr w:rsidR="00CF7080" w:rsidRPr="00A303F0" w:rsidTr="00B5735A">
        <w:trPr>
          <w:trHeight w:val="25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A303F0" w:rsidTr="00B5735A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A303F0" w:rsidTr="00B5735A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03B6E"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403B6E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CF7080" w:rsidRPr="003D171A" w:rsidRDefault="00CF7080" w:rsidP="00CF7080">
      <w:pPr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</w:t>
      </w:r>
      <w:r w:rsidRPr="003D171A">
        <w:rPr>
          <w:rFonts w:ascii="TH SarabunPSK" w:eastAsia="Times New Roman" w:hAnsi="TH SarabunPSK" w:cs="TH SarabunPSK"/>
          <w:b/>
          <w:bCs/>
          <w:sz w:val="28"/>
          <w:cs/>
        </w:rPr>
        <w:t xml:space="preserve">รายละเอียดข้อมูลสำคัญในการติดต่อ </w:t>
      </w:r>
      <w:r w:rsidRPr="003D171A">
        <w:rPr>
          <w:rFonts w:ascii="TH SarabunPSK" w:eastAsia="Times New Roman" w:hAnsi="TH SarabunPSK" w:cs="TH SarabunPSK"/>
          <w:b/>
          <w:bCs/>
          <w:sz w:val="28"/>
        </w:rPr>
        <w:t>Recruiters</w:t>
      </w:r>
    </w:p>
    <w:tbl>
      <w:tblPr>
        <w:tblW w:w="10600" w:type="dxa"/>
        <w:jc w:val="center"/>
        <w:tblLook w:val="04A0"/>
      </w:tblPr>
      <w:tblGrid>
        <w:gridCol w:w="590"/>
        <w:gridCol w:w="2677"/>
        <w:gridCol w:w="2296"/>
        <w:gridCol w:w="991"/>
        <w:gridCol w:w="1236"/>
        <w:gridCol w:w="1068"/>
        <w:gridCol w:w="823"/>
        <w:gridCol w:w="919"/>
      </w:tblGrid>
      <w:tr w:rsidR="00CF7080" w:rsidRPr="003D171A" w:rsidTr="00B5735A">
        <w:trPr>
          <w:trHeight w:val="8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first name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last name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Sector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Company name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Country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Email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color w:val="000000"/>
                <w:sz w:val="28"/>
              </w:rPr>
              <w:t>Phone</w:t>
            </w:r>
          </w:p>
        </w:tc>
      </w:tr>
      <w:tr w:rsidR="00CF7080" w:rsidRPr="003D171A" w:rsidTr="00B5735A">
        <w:trPr>
          <w:trHeight w:val="52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CF7080" w:rsidRPr="003D171A" w:rsidTr="00B5735A">
        <w:trPr>
          <w:trHeight w:val="48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80" w:rsidRPr="003D171A" w:rsidRDefault="00CF7080" w:rsidP="00B57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171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CF7080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D171A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D171A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D171A" w:rsidTr="00B5735A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22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D171A">
              <w:rPr>
                <w:rFonts w:ascii="TH SarabunPSK" w:hAnsi="TH SarabunPSK" w:cs="TH SarabunPSK"/>
                <w:sz w:val="28"/>
                <w:cs/>
              </w:rPr>
              <w:t>ร้อยละของรายวิชาที่มีการจัดการเรียนการสอนแบบสองภาษาหรือใช้สื่อการเรียนการสอนเป็นภาษาอังกฤษในปีการศึกษา 2558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7"/>
              <w:gridCol w:w="1470"/>
              <w:gridCol w:w="1261"/>
              <w:gridCol w:w="1094"/>
            </w:tblGrid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รายวิชาที่มีการจัดการเรียนการสอนแบบสองภาษาหรือใช้สื่อการเรียนการสอนเป็นภาษาอังกฤษในปีการศึกษา 2558  (ไม่นับรวมรายวิชาในหลักสูตรที่จัดการเรียนการสอนเป็นภาษาต่างประเทศ เช่น ภาษาเกาหลี ญี่ปุ่น รัสเซีย เยอรมัน เป็นต้น)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ข้อมูล</w:t>
            </w: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0"/>
              <w:gridCol w:w="2026"/>
              <w:gridCol w:w="1484"/>
            </w:tblGrid>
            <w:tr w:rsidR="00CF7080" w:rsidRPr="003D171A" w:rsidTr="00B5735A">
              <w:tc>
                <w:tcPr>
                  <w:tcW w:w="5580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026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</w:tr>
            <w:tr w:rsidR="00CF7080" w:rsidRPr="003D171A" w:rsidTr="00B5735A">
              <w:trPr>
                <w:trHeight w:val="346"/>
              </w:trPr>
              <w:tc>
                <w:tcPr>
                  <w:tcW w:w="5580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รายวิชาที่มีการจัดการเรียนการสอนแบบสองภาษา</w:t>
                  </w:r>
                </w:p>
              </w:tc>
              <w:tc>
                <w:tcPr>
                  <w:tcW w:w="2026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CF7080" w:rsidRPr="003D171A" w:rsidTr="00B5735A">
              <w:trPr>
                <w:trHeight w:val="346"/>
              </w:trPr>
              <w:tc>
                <w:tcPr>
                  <w:tcW w:w="5580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จำนวนรายวิชาที่มีการจัดการเรียนการสอน</w:t>
                  </w: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โดย</w:t>
                  </w:r>
                  <w:r w:rsidRPr="003D171A">
                    <w:rPr>
                      <w:rFonts w:ascii="TH SarabunPSK" w:hAnsi="TH SarabunPSK" w:cs="TH SarabunPSK"/>
                      <w:sz w:val="28"/>
                      <w:cs/>
                    </w:rPr>
                    <w:t>ใช้สื่อการเรียนการสอนเป็นภาษาอังกฤษ</w:t>
                  </w: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ตลอดรายวิชา</w:t>
                  </w:r>
                </w:p>
              </w:tc>
              <w:tc>
                <w:tcPr>
                  <w:tcW w:w="2026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CF7080" w:rsidRPr="003D171A" w:rsidTr="00B5735A">
              <w:tc>
                <w:tcPr>
                  <w:tcW w:w="5580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จำนวนรายวิชาที่เปิดสอนทั้งหมด</w:t>
                  </w:r>
                </w:p>
              </w:tc>
              <w:tc>
                <w:tcPr>
                  <w:tcW w:w="2026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รายวิชา</w:t>
                  </w:r>
                </w:p>
              </w:tc>
            </w:tr>
            <w:tr w:rsidR="00CF7080" w:rsidRPr="003D171A" w:rsidTr="00B5735A">
              <w:tc>
                <w:tcPr>
                  <w:tcW w:w="5580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026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8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D171A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</w:tr>
          </w:tbl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F7080" w:rsidRPr="003D171A" w:rsidRDefault="00CF7080" w:rsidP="00CF7080">
      <w:pPr>
        <w:tabs>
          <w:tab w:val="left" w:pos="6513"/>
        </w:tabs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3D171A">
        <w:rPr>
          <w:rFonts w:ascii="TH SarabunPSK" w:hAnsi="TH SarabunPSK" w:cs="TH SarabunPSK" w:hint="cs"/>
          <w:b/>
          <w:bCs/>
          <w:sz w:val="28"/>
          <w:cs/>
        </w:rPr>
        <w:t>แบบรายงานข้อมูลผลการดำเนินงาน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2468"/>
        <w:gridCol w:w="1042"/>
        <w:gridCol w:w="990"/>
        <w:gridCol w:w="2374"/>
        <w:gridCol w:w="1676"/>
        <w:gridCol w:w="1262"/>
      </w:tblGrid>
      <w:tr w:rsidR="00CF7080" w:rsidRPr="00805AB8" w:rsidTr="00B5735A">
        <w:trPr>
          <w:trHeight w:val="532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ชื่อรายวิชา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รหัสรายวิชา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การจัดการเรียนการสอน</w:t>
            </w:r>
            <w:r w:rsidRPr="00805AB8">
              <w:rPr>
                <w:rFonts w:ascii="TH SarabunPSK" w:hAnsi="TH SarabunPSK" w:cs="TH SarabunPSK"/>
                <w:sz w:val="28"/>
              </w:rPr>
              <w:t xml:space="preserve"> 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05AB8">
              <w:rPr>
                <w:rFonts w:ascii="TH SarabunPSK" w:hAnsi="TH SarabunPSK" w:cs="TH SarabunPSK"/>
                <w:sz w:val="28"/>
              </w:rPr>
              <w:t>/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แผนการสอน</w:t>
            </w:r>
          </w:p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(มี</w:t>
            </w:r>
            <w:r w:rsidRPr="00805AB8">
              <w:rPr>
                <w:rFonts w:ascii="TH SarabunPSK" w:hAnsi="TH SarabunPSK" w:cs="TH SarabunPSK"/>
                <w:sz w:val="28"/>
              </w:rPr>
              <w:t>/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 xml:space="preserve">ไม่มีในแผนการสอน </w:t>
            </w:r>
            <w:proofErr w:type="spellStart"/>
            <w:r w:rsidRPr="00805AB8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05AB8">
              <w:rPr>
                <w:rFonts w:ascii="TH SarabunPSK" w:hAnsi="TH SarabunPSK" w:cs="TH SarabunPSK"/>
                <w:sz w:val="28"/>
              </w:rPr>
              <w:t>.3</w:t>
            </w:r>
            <w:r w:rsidRPr="00805AB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F7080" w:rsidRPr="00805AB8" w:rsidTr="00B5735A">
        <w:tc>
          <w:tcPr>
            <w:tcW w:w="360" w:type="dxa"/>
            <w:vMerge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05AB8">
              <w:rPr>
                <w:rFonts w:ascii="TH SarabunPSK" w:hAnsi="TH SarabunPSK" w:cs="TH SarabunPSK" w:hint="cs"/>
                <w:sz w:val="28"/>
                <w:cs/>
              </w:rPr>
              <w:t>สองภาษา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DE6C4A">
              <w:rPr>
                <w:rFonts w:ascii="TH SarabunPSK" w:hAnsi="TH SarabunPSK" w:cs="TH SarabunPSK" w:hint="cs"/>
                <w:sz w:val="28"/>
                <w:cs/>
              </w:rPr>
              <w:t>ใช้การเรียนการสอนเป็นภาษอังกฤษตลอดการจัดการเรียนการสอนของรายวิชา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05A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F7080" w:rsidRPr="00805AB8" w:rsidTr="00B5735A">
        <w:tc>
          <w:tcPr>
            <w:tcW w:w="36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2468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CF7080" w:rsidRPr="00805AB8" w:rsidRDefault="00CF7080" w:rsidP="00B5735A">
            <w:pPr>
              <w:tabs>
                <w:tab w:val="left" w:pos="65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080" w:rsidRDefault="00CF7080" w:rsidP="00CF7080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 w:hint="cs"/>
          <w:sz w:val="28"/>
        </w:rPr>
      </w:pPr>
    </w:p>
    <w:p w:rsidR="00CF7080" w:rsidRDefault="00CF7080" w:rsidP="00CF7080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4873"/>
      </w:tblGrid>
      <w:tr w:rsidR="00CF7080" w:rsidRPr="003D171A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D171A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D171A" w:rsidTr="00B5735A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303F0" w:rsidRDefault="00CF7080" w:rsidP="00B5735A">
            <w:pPr>
              <w:spacing w:after="0" w:line="240" w:lineRule="atLeas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ตัวชี้วัดที่ 23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ความพึงพอใจของนักศึกษาและบุคลากรต่อการจัดสภาพแวดล้อมของคณะให้น่าอยู่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ร่มรื่นและมีพื้นที่สีเขียว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7"/>
              <w:gridCol w:w="1470"/>
              <w:gridCol w:w="1261"/>
              <w:gridCol w:w="1094"/>
            </w:tblGrid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2560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  <w:r w:rsidRPr="00A303F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ความพึงพอใจของนักศึกษาและบุคลากรต่อการจัดสภาพแวดล้อมของคณะให้น่าอยู่</w:t>
                  </w:r>
                  <w:r w:rsidRPr="00A303F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303F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ร่มรื่นและมีพื้นที่สีเขียว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CF7080" w:rsidRPr="004627DE" w:rsidRDefault="00CF7080" w:rsidP="00B5735A">
            <w:pPr>
              <w:pStyle w:val="a4"/>
              <w:ind w:left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ข้อมูลที่ต้องรายงาน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303F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รายงานผลการสำรวจสภาพแวดล้อมและพื้นที่สีเขียว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03F0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จำนวนกลุ่มตัวอย่างที่ตอบแบบสำรวจและข้อเสนอแนะในการปรับปรุงสภาพแวดล้อม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ตัวอย่างแบบสอบถาม/แบบสำรวจ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4. ภาพบรรยากาศความร่มรื่น/พื้นที่สีเขียว  (ถ้ามี)</w:t>
            </w: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F7080" w:rsidRPr="003D171A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D171A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3D171A" w:rsidTr="00B5735A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303F0" w:rsidRDefault="00CF7080" w:rsidP="00B5735A">
            <w:pPr>
              <w:spacing w:after="0" w:line="240" w:lineRule="atLeas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24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ระดับของการรับรู้และเข้าใจทิศทางขององค์กร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val="53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77"/>
              <w:gridCol w:w="1470"/>
              <w:gridCol w:w="1261"/>
              <w:gridCol w:w="1094"/>
            </w:tblGrid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 w:val="restart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3825" w:type="dxa"/>
                  <w:gridSpan w:val="3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 ปีงบประมาณ พ.ศ.25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60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Merge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D17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2560</w:t>
                  </w:r>
                </w:p>
              </w:tc>
            </w:tr>
            <w:tr w:rsidR="00CF7080" w:rsidRPr="003D171A" w:rsidTr="00B5735A">
              <w:trPr>
                <w:jc w:val="center"/>
              </w:trPr>
              <w:tc>
                <w:tcPr>
                  <w:tcW w:w="5277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E09C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ระดับของการรับรู้และเข้าใจทิศทางขององค์กร</w:t>
                  </w:r>
                </w:p>
              </w:tc>
              <w:tc>
                <w:tcPr>
                  <w:tcW w:w="1470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94" w:type="dxa"/>
                </w:tcPr>
                <w:p w:rsidR="00CF7080" w:rsidRPr="003D171A" w:rsidRDefault="00CF7080" w:rsidP="00B5735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p w:rsidR="00CF7080" w:rsidRPr="002E09C9" w:rsidRDefault="00CF7080" w:rsidP="00B5735A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2E09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ให้คะแนน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48"/>
              <w:gridCol w:w="1121"/>
              <w:gridCol w:w="1260"/>
              <w:gridCol w:w="1121"/>
              <w:gridCol w:w="1260"/>
              <w:gridCol w:w="1136"/>
            </w:tblGrid>
            <w:tr w:rsidR="00CF7080" w:rsidRPr="002E09C9" w:rsidTr="00B5735A">
              <w:tc>
                <w:tcPr>
                  <w:tcW w:w="4111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ระดับ</w:t>
                  </w: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  <w:tr w:rsidR="00CF7080" w:rsidRPr="002E09C9" w:rsidTr="00B5735A">
              <w:tc>
                <w:tcPr>
                  <w:tcW w:w="4111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ร้อยละ</w:t>
                  </w:r>
                  <w:r w:rsidRPr="002E09C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ของการรับรู้และเข้าใจทิศทางขององค์กร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  <w:t>75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1149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95</w:t>
                  </w:r>
                </w:p>
              </w:tc>
            </w:tr>
          </w:tbl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  <w:p w:rsidR="00CF7080" w:rsidRPr="002E09C9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09C9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>หลักฐาน/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ข้อมูลที่ต้องรายงาน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</w:rPr>
              <w:t xml:space="preserve"> :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</w:rPr>
              <w:br/>
            </w:r>
            <w:r w:rsidRPr="002E09C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E09C9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Pr="002E09C9">
              <w:rPr>
                <w:rFonts w:ascii="TH SarabunPSK" w:hAnsi="TH SarabunPSK" w:cs="TH SarabunPSK"/>
                <w:sz w:val="28"/>
                <w:cs/>
              </w:rPr>
              <w:t>ระดับการรับรู้เข้าใจทิศทางองค์กรของหน่วยงาน</w:t>
            </w:r>
          </w:p>
          <w:p w:rsidR="00CF7080" w:rsidRPr="002E09C9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2E09C9">
              <w:rPr>
                <w:rFonts w:ascii="TH SarabunPSK" w:hAnsi="TH SarabunPSK" w:cs="TH SarabunPSK" w:hint="cs"/>
                <w:sz w:val="28"/>
                <w:cs/>
              </w:rPr>
              <w:t>2. จำนวนกลุ่มตัวอย่าง (บุคลากรภายในหน่วยงาน)</w:t>
            </w:r>
          </w:p>
          <w:p w:rsidR="00CF7080" w:rsidRPr="002E09C9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E09C9">
              <w:rPr>
                <w:rFonts w:ascii="TH SarabunPSK" w:hAnsi="TH SarabunPSK" w:cs="TH SarabunPSK" w:hint="cs"/>
                <w:sz w:val="28"/>
                <w:cs/>
              </w:rPr>
              <w:t>3. สรุปผลความพึงพอใจ (ร้อยละ)</w:t>
            </w:r>
          </w:p>
          <w:p w:rsidR="00CF7080" w:rsidRPr="002E09C9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  <w:r w:rsidRPr="002E09C9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2E09C9">
              <w:rPr>
                <w:rFonts w:ascii="TH SarabunPSK" w:eastAsia="CordiaNew" w:hAnsi="TH SarabunPSK" w:cs="TH SarabunPSK"/>
                <w:b/>
                <w:bCs/>
                <w:sz w:val="28"/>
              </w:rPr>
              <w:t xml:space="preserve">: </w:t>
            </w:r>
            <w:r w:rsidRPr="002E09C9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จำนวนกลุ่มตัวอย่างในการประเมินต้องมากกว่าร้อยละ </w:t>
            </w:r>
            <w:r w:rsidRPr="002E09C9">
              <w:rPr>
                <w:rFonts w:ascii="TH SarabunPSK" w:eastAsia="CordiaNew" w:hAnsi="TH SarabunPSK" w:cs="TH SarabunPSK"/>
                <w:sz w:val="28"/>
              </w:rPr>
              <w:t xml:space="preserve">80 </w:t>
            </w:r>
            <w:r w:rsidRPr="002E09C9">
              <w:rPr>
                <w:rFonts w:ascii="TH SarabunPSK" w:eastAsia="CordiaNew" w:hAnsi="TH SarabunPSK" w:cs="TH SarabunPSK" w:hint="cs"/>
                <w:sz w:val="28"/>
                <w:cs/>
              </w:rPr>
              <w:t>ของบุคลากรทั้งหมด</w:t>
            </w: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</w:rPr>
            </w:pPr>
          </w:p>
          <w:p w:rsidR="00CF7080" w:rsidRPr="002E09C9" w:rsidRDefault="00CF7080" w:rsidP="00B5735A">
            <w:pPr>
              <w:spacing w:after="0" w:line="240" w:lineRule="auto"/>
              <w:rPr>
                <w:rFonts w:ascii="TH SarabunPSK" w:eastAsia="CordiaNew" w:hAnsi="TH SarabunPSK" w:cs="TH SarabunPSK" w:hint="cs"/>
                <w:sz w:val="28"/>
                <w:cs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F7080" w:rsidRPr="003D171A" w:rsidTr="00B5735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A075E" w:rsidRDefault="00CF7080" w:rsidP="00B573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07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รายงานผล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ตามข้อตกลงการปฏ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ิบัติราชการ ประจำปีงบประมาณ 2560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CF7080" w:rsidRPr="003D171A" w:rsidRDefault="00CF7080" w:rsidP="00B5735A">
            <w:pPr>
              <w:tabs>
                <w:tab w:val="left" w:pos="6687"/>
                <w:tab w:val="right" w:pos="87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                                      (  )</w:t>
            </w:r>
            <w:r w:rsidRPr="003A07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รอบ 1 (ก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 xml:space="preserve">)  ( ) รอบ 2 (31 ต.ค.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3A075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CF7080" w:rsidRPr="00A303F0" w:rsidTr="00B5735A">
        <w:trPr>
          <w:trHeight w:hRule="exact" w:val="69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A303F0" w:rsidRDefault="00CF7080" w:rsidP="00B5735A">
            <w:pPr>
              <w:spacing w:after="0" w:line="240" w:lineRule="atLeas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อัตราการลดลงของการ</w:t>
            </w:r>
            <w:r w:rsidRPr="00A30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พลังงานไฟฟ้า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A303F0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เปรียบเทียบปริมาณการใช้ไฟฟ้าที่ลดลง )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ผู้กำกับดูแลตัวชี้วัด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ผู้จัดเก็บข้อมูล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hRule="exact" w:val="432"/>
          <w:jc w:val="center"/>
        </w:trPr>
        <w:tc>
          <w:tcPr>
            <w:tcW w:w="263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370" w:type="pct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17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3D171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D171A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CF7080" w:rsidRPr="003D171A" w:rsidTr="00B5735A">
        <w:trPr>
          <w:trHeight w:val="69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ผลการดำเนินงาน</w:t>
            </w: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D17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</w:p>
          <w:tbl>
            <w:tblPr>
              <w:tblW w:w="94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"/>
              <w:gridCol w:w="7969"/>
              <w:gridCol w:w="450"/>
              <w:gridCol w:w="761"/>
            </w:tblGrid>
            <w:tr w:rsidR="00CF7080" w:rsidRPr="00A303F0" w:rsidTr="00B5735A">
              <w:trPr>
                <w:cantSplit/>
                <w:trHeight w:val="541"/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CF7080" w:rsidRPr="00A303F0" w:rsidRDefault="00CF7080" w:rsidP="00B5735A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79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CF7080" w:rsidRPr="00A303F0" w:rsidRDefault="00CF7080" w:rsidP="00B573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A303F0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จำนวนการใช้</w:t>
                  </w:r>
                  <w:r w:rsidRPr="00A303F0">
                    <w:rPr>
                      <w:rFonts w:ascii="TH SarabunPSK" w:hAnsi="TH SarabunPSK" w:cs="TH SarabunPSK"/>
                      <w:sz w:val="28"/>
                      <w:cs/>
                    </w:rPr>
                    <w:t>พลังงานไฟฟ้า</w:t>
                  </w:r>
                  <w:r w:rsidRPr="00A303F0">
                    <w:rPr>
                      <w:rFonts w:ascii="TH SarabunPSK" w:hAnsi="TH SarabunPSK" w:cs="TH SarabunPSK" w:hint="cs"/>
                      <w:sz w:val="28"/>
                      <w:cs/>
                    </w:rPr>
                    <w:t>ในปีงบประมาณ 25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60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)</w:t>
                  </w:r>
                  <w:r w:rsidRPr="00A303F0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(</w:t>
                  </w:r>
                  <w:r w:rsidRPr="00A303F0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จำนวนการใช้</w:t>
                  </w:r>
                  <w:r w:rsidRPr="00A303F0">
                    <w:rPr>
                      <w:rFonts w:ascii="TH SarabunPSK" w:hAnsi="TH SarabunPSK" w:cs="TH SarabunPSK"/>
                      <w:sz w:val="28"/>
                      <w:cs/>
                    </w:rPr>
                    <w:t>พลังงานไฟฟ้า</w:t>
                  </w:r>
                  <w:r w:rsidRPr="00A303F0">
                    <w:rPr>
                      <w:rFonts w:ascii="TH SarabunPSK" w:hAnsi="TH SarabunPSK" w:cs="TH SarabunPSK" w:hint="cs"/>
                      <w:sz w:val="28"/>
                      <w:cs/>
                    </w:rPr>
                    <w:t>ในปีงบประมาณ 255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F7080" w:rsidRPr="00A303F0" w:rsidRDefault="00CF7080" w:rsidP="00B5735A">
                  <w:pPr>
                    <w:pStyle w:val="ad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  <w:r w:rsidRPr="00A303F0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7080" w:rsidRPr="00A303F0" w:rsidRDefault="00CF7080" w:rsidP="00B5735A">
                  <w:pPr>
                    <w:pStyle w:val="ad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:rsidR="00CF7080" w:rsidRPr="00A303F0" w:rsidRDefault="00CF7080" w:rsidP="00B5735A">
                  <w:pPr>
                    <w:pStyle w:val="ad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:rsidR="00CF7080" w:rsidRPr="00A303F0" w:rsidRDefault="00CF7080" w:rsidP="00B5735A">
                  <w:pPr>
                    <w:pStyle w:val="ad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  <w:r w:rsidRPr="00A303F0">
                    <w:rPr>
                      <w:rFonts w:ascii="TH SarabunPSK" w:hAnsi="TH SarabunPSK" w:cs="TH SarabunPSK"/>
                      <w:color w:val="000000"/>
                      <w:cs/>
                      <w:lang w:val="en-US"/>
                    </w:rPr>
                    <w:t>100</w:t>
                  </w:r>
                </w:p>
              </w:tc>
            </w:tr>
            <w:tr w:rsidR="00CF7080" w:rsidRPr="00A303F0" w:rsidTr="00B5735A">
              <w:trPr>
                <w:cantSplit/>
                <w:trHeight w:val="605"/>
                <w:jc w:val="center"/>
              </w:trPr>
              <w:tc>
                <w:tcPr>
                  <w:tcW w:w="27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CF7080" w:rsidRPr="00A303F0" w:rsidRDefault="00CF7080" w:rsidP="00B5735A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796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7080" w:rsidRPr="001B77C7" w:rsidRDefault="00CF7080" w:rsidP="00B5735A">
                  <w:pPr>
                    <w:pStyle w:val="6"/>
                    <w:spacing w:before="0"/>
                    <w:jc w:val="center"/>
                    <w:rPr>
                      <w:rFonts w:ascii="TH SarabunPSK" w:hAnsi="TH SarabunPSK" w:cs="TH SarabunPSK"/>
                      <w:i w:val="0"/>
                      <w:iCs w:val="0"/>
                      <w:color w:val="auto"/>
                      <w:sz w:val="28"/>
                      <w:lang w:val="en-US" w:eastAsia="en-US"/>
                    </w:rPr>
                  </w:pPr>
                  <w:r w:rsidRPr="001B77C7">
                    <w:rPr>
                      <w:rFonts w:ascii="TH SarabunPSK" w:hAnsi="TH SarabunPSK" w:cs="TH SarabunPSK" w:hint="cs"/>
                      <w:i w:val="0"/>
                      <w:iCs w:val="0"/>
                      <w:color w:val="auto"/>
                      <w:sz w:val="28"/>
                      <w:cs/>
                    </w:rPr>
                    <w:t>จำนวนการใช้พลังงานไฟฟ้าในปีงบประมาณ พ.ศ. 255</w:t>
                  </w:r>
                  <w:r>
                    <w:rPr>
                      <w:rFonts w:ascii="TH SarabunPSK" w:hAnsi="TH SarabunPSK" w:cs="TH SarabunPSK" w:hint="cs"/>
                      <w:i w:val="0"/>
                      <w:iCs w:val="0"/>
                      <w:color w:val="auto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45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7080" w:rsidRPr="00A303F0" w:rsidRDefault="00CF7080" w:rsidP="00B5735A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7080" w:rsidRPr="00A303F0" w:rsidRDefault="00CF7080" w:rsidP="00B5735A">
                  <w:pPr>
                    <w:pStyle w:val="ad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:rsidR="00CF7080" w:rsidRDefault="00CF7080" w:rsidP="00B5735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2E09C9" w:rsidRDefault="00CF7080" w:rsidP="00B5735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9C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</w:t>
            </w:r>
            <w:r w:rsidRPr="002E09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ให้คะแนน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58"/>
              <w:gridCol w:w="1119"/>
              <w:gridCol w:w="1258"/>
              <w:gridCol w:w="1119"/>
              <w:gridCol w:w="1258"/>
              <w:gridCol w:w="1134"/>
            </w:tblGrid>
            <w:tr w:rsidR="00CF7080" w:rsidRPr="002E09C9" w:rsidTr="00B5735A">
              <w:tc>
                <w:tcPr>
                  <w:tcW w:w="4111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  <w:tr w:rsidR="00CF7080" w:rsidRPr="002E09C9" w:rsidTr="00B5735A">
              <w:tc>
                <w:tcPr>
                  <w:tcW w:w="4111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ร้อยละ</w:t>
                  </w:r>
                  <w:r w:rsidRPr="002E09C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ของ</w:t>
                  </w:r>
                  <w:r w:rsidRPr="009D2A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อัตราการลดลงของการใช้พลังงานไฟฟ้า (เปรียบเทียบปริมาณการใช้ไฟฟ้าที่ลดลง )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CF7080" w:rsidRPr="002E09C9" w:rsidRDefault="00CF7080" w:rsidP="00B5735A">
                  <w:pPr>
                    <w:spacing w:after="0" w:line="240" w:lineRule="auto"/>
                    <w:jc w:val="center"/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</w:rPr>
                  </w:pPr>
                  <w:r w:rsidRPr="002E09C9">
                    <w:rPr>
                      <w:rFonts w:ascii="TH SarabunPSK" w:eastAsia="CordiaNew-BoldItalic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5</w:t>
                  </w:r>
                </w:p>
              </w:tc>
            </w:tr>
          </w:tbl>
          <w:p w:rsidR="00CF7080" w:rsidRDefault="00CF7080" w:rsidP="00B5735A">
            <w:pPr>
              <w:pStyle w:val="a4"/>
              <w:ind w:left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B74610" w:rsidRDefault="00CF7080" w:rsidP="00B5735A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61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ข้อมูลที่ต้องรายงาน</w:t>
            </w:r>
          </w:p>
          <w:p w:rsidR="00CF7080" w:rsidRPr="00B74610" w:rsidRDefault="00CF7080" w:rsidP="00B5735A">
            <w:pPr>
              <w:pStyle w:val="a4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B7461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74610">
              <w:rPr>
                <w:rFonts w:ascii="TH SarabunPSK" w:hAnsi="TH SarabunPSK" w:cs="TH SarabunPSK" w:hint="cs"/>
                <w:sz w:val="28"/>
                <w:cs/>
              </w:rPr>
              <w:t>จำนวนการใช้</w:t>
            </w:r>
            <w:r w:rsidRPr="00B74610">
              <w:rPr>
                <w:rFonts w:ascii="TH SarabunPSK" w:hAnsi="TH SarabunPSK" w:cs="TH SarabunPSK"/>
                <w:sz w:val="28"/>
                <w:cs/>
              </w:rPr>
              <w:t>พลังงานไฟฟ้า</w:t>
            </w:r>
            <w:r w:rsidRPr="00B74610">
              <w:rPr>
                <w:rFonts w:ascii="TH SarabunPSK" w:hAnsi="TH SarabunPSK" w:cs="TH SarabunPSK" w:hint="cs"/>
                <w:sz w:val="28"/>
                <w:cs/>
              </w:rPr>
              <w:t>ในปีงบประมาณ 2560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74610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A30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จำนวนการใช้</w:t>
            </w:r>
            <w:r w:rsidRPr="00A303F0">
              <w:rPr>
                <w:rFonts w:ascii="TH SarabunPSK" w:hAnsi="TH SarabunPSK" w:cs="TH SarabunPSK"/>
                <w:sz w:val="28"/>
                <w:cs/>
              </w:rPr>
              <w:t>พลังงานไฟฟ้า</w:t>
            </w:r>
            <w:r w:rsidRPr="00A303F0">
              <w:rPr>
                <w:rFonts w:ascii="TH SarabunPSK" w:hAnsi="TH SarabunPSK" w:cs="TH SarabunPSK" w:hint="cs"/>
                <w:sz w:val="28"/>
                <w:cs/>
              </w:rPr>
              <w:t>ในปีงบประมาณ 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Default="00CF7080" w:rsidP="00B5735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F7080" w:rsidRPr="003D171A" w:rsidRDefault="00CF7080" w:rsidP="00B573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13F37" w:rsidRDefault="006834A5"/>
    <w:sectPr w:rsidR="00F13F37" w:rsidSect="00CF7080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3E"/>
    <w:multiLevelType w:val="hybridMultilevel"/>
    <w:tmpl w:val="25F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014"/>
    <w:multiLevelType w:val="hybridMultilevel"/>
    <w:tmpl w:val="C7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05B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7766E"/>
    <w:multiLevelType w:val="hybridMultilevel"/>
    <w:tmpl w:val="CBD8CC9A"/>
    <w:lvl w:ilvl="0" w:tplc="B7EA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5C17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43A"/>
    <w:multiLevelType w:val="hybridMultilevel"/>
    <w:tmpl w:val="658C16E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FEE26B4"/>
    <w:multiLevelType w:val="hybridMultilevel"/>
    <w:tmpl w:val="05084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06780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6A0590"/>
    <w:multiLevelType w:val="hybridMultilevel"/>
    <w:tmpl w:val="466E5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6F26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A05"/>
    <w:multiLevelType w:val="hybridMultilevel"/>
    <w:tmpl w:val="FFC6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04248"/>
    <w:multiLevelType w:val="hybridMultilevel"/>
    <w:tmpl w:val="CD24567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6CC773D"/>
    <w:multiLevelType w:val="hybridMultilevel"/>
    <w:tmpl w:val="7DC0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70918"/>
    <w:multiLevelType w:val="hybridMultilevel"/>
    <w:tmpl w:val="F29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7B8B"/>
    <w:multiLevelType w:val="hybridMultilevel"/>
    <w:tmpl w:val="C52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0A8D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251524"/>
    <w:multiLevelType w:val="hybridMultilevel"/>
    <w:tmpl w:val="7F9E4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D07C7"/>
    <w:multiLevelType w:val="hybridMultilevel"/>
    <w:tmpl w:val="23D63EC6"/>
    <w:lvl w:ilvl="0" w:tplc="0409000F">
      <w:numFmt w:val="bullet"/>
      <w:lvlText w:val="-"/>
      <w:lvlJc w:val="left"/>
      <w:pPr>
        <w:ind w:left="1571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F12DBF"/>
    <w:multiLevelType w:val="hybridMultilevel"/>
    <w:tmpl w:val="589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7EC4"/>
    <w:multiLevelType w:val="hybridMultilevel"/>
    <w:tmpl w:val="EA3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369F0"/>
    <w:multiLevelType w:val="hybridMultilevel"/>
    <w:tmpl w:val="EAEC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65855"/>
    <w:multiLevelType w:val="hybridMultilevel"/>
    <w:tmpl w:val="74A4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50A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B5554"/>
    <w:multiLevelType w:val="hybridMultilevel"/>
    <w:tmpl w:val="6DE67EE6"/>
    <w:lvl w:ilvl="0" w:tplc="C3485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4F0C11"/>
    <w:multiLevelType w:val="hybridMultilevel"/>
    <w:tmpl w:val="2D5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6255"/>
    <w:multiLevelType w:val="hybridMultilevel"/>
    <w:tmpl w:val="2FCE6E56"/>
    <w:lvl w:ilvl="0" w:tplc="3C4C8E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134D14"/>
    <w:multiLevelType w:val="hybridMultilevel"/>
    <w:tmpl w:val="6354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65E12"/>
    <w:multiLevelType w:val="hybridMultilevel"/>
    <w:tmpl w:val="36B2AD60"/>
    <w:lvl w:ilvl="0" w:tplc="7680AFC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432EFE"/>
    <w:multiLevelType w:val="hybridMultilevel"/>
    <w:tmpl w:val="85ACB600"/>
    <w:lvl w:ilvl="0" w:tplc="83D882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A27E76"/>
    <w:multiLevelType w:val="hybridMultilevel"/>
    <w:tmpl w:val="D4AE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631C1"/>
    <w:multiLevelType w:val="hybridMultilevel"/>
    <w:tmpl w:val="6E820886"/>
    <w:lvl w:ilvl="0" w:tplc="3FA8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35A45"/>
    <w:multiLevelType w:val="hybridMultilevel"/>
    <w:tmpl w:val="46E66F18"/>
    <w:lvl w:ilvl="0" w:tplc="87A2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B1B80"/>
    <w:multiLevelType w:val="hybridMultilevel"/>
    <w:tmpl w:val="787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D6FF6"/>
    <w:multiLevelType w:val="hybridMultilevel"/>
    <w:tmpl w:val="9E3C1216"/>
    <w:lvl w:ilvl="0" w:tplc="4D5E8CC8">
      <w:start w:val="1"/>
      <w:numFmt w:val="decimal"/>
      <w:lvlText w:val="%1."/>
      <w:lvlJc w:val="left"/>
      <w:pPr>
        <w:ind w:left="1422" w:hanging="855"/>
      </w:pPr>
      <w:rPr>
        <w:rFonts w:hint="default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806F04"/>
    <w:multiLevelType w:val="hybridMultilevel"/>
    <w:tmpl w:val="547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11"/>
  </w:num>
  <w:num w:numId="9">
    <w:abstractNumId w:val="19"/>
  </w:num>
  <w:num w:numId="10">
    <w:abstractNumId w:val="20"/>
  </w:num>
  <w:num w:numId="11">
    <w:abstractNumId w:val="26"/>
  </w:num>
  <w:num w:numId="12">
    <w:abstractNumId w:val="9"/>
  </w:num>
  <w:num w:numId="13">
    <w:abstractNumId w:val="2"/>
  </w:num>
  <w:num w:numId="14">
    <w:abstractNumId w:val="28"/>
  </w:num>
  <w:num w:numId="15">
    <w:abstractNumId w:val="33"/>
  </w:num>
  <w:num w:numId="16">
    <w:abstractNumId w:val="17"/>
  </w:num>
  <w:num w:numId="17">
    <w:abstractNumId w:val="7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34"/>
  </w:num>
  <w:num w:numId="23">
    <w:abstractNumId w:val="0"/>
  </w:num>
  <w:num w:numId="24">
    <w:abstractNumId w:val="5"/>
  </w:num>
  <w:num w:numId="25">
    <w:abstractNumId w:val="32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29"/>
  </w:num>
  <w:num w:numId="31">
    <w:abstractNumId w:val="13"/>
  </w:num>
  <w:num w:numId="32">
    <w:abstractNumId w:val="27"/>
  </w:num>
  <w:num w:numId="33">
    <w:abstractNumId w:val="8"/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7080"/>
    <w:rsid w:val="003D3D84"/>
    <w:rsid w:val="006834A5"/>
    <w:rsid w:val="00CF7080"/>
    <w:rsid w:val="00DC4D41"/>
    <w:rsid w:val="00F9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080"/>
    <w:rPr>
      <w:rFonts w:ascii="Calibri" w:eastAsia="Calibri" w:hAnsi="Calibri" w:cs="Cordia New"/>
    </w:rPr>
  </w:style>
  <w:style w:type="paragraph" w:styleId="1">
    <w:name w:val="heading 1"/>
    <w:basedOn w:val="a0"/>
    <w:next w:val="a0"/>
    <w:link w:val="10"/>
    <w:uiPriority w:val="9"/>
    <w:qFormat/>
    <w:rsid w:val="00CF7080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/>
    </w:rPr>
  </w:style>
  <w:style w:type="paragraph" w:styleId="2">
    <w:name w:val="heading 2"/>
    <w:basedOn w:val="a0"/>
    <w:next w:val="a0"/>
    <w:link w:val="20"/>
    <w:uiPriority w:val="99"/>
    <w:qFormat/>
    <w:rsid w:val="00CF7080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  <w:lang/>
    </w:rPr>
  </w:style>
  <w:style w:type="paragraph" w:styleId="6">
    <w:name w:val="heading 6"/>
    <w:basedOn w:val="a0"/>
    <w:next w:val="a0"/>
    <w:link w:val="60"/>
    <w:qFormat/>
    <w:rsid w:val="00CF7080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CF7080"/>
    <w:rPr>
      <w:rFonts w:ascii="Cambria" w:eastAsia="Times New Roman" w:hAnsi="Cambria" w:cs="Angsana New"/>
      <w:b/>
      <w:bCs/>
      <w:kern w:val="32"/>
      <w:sz w:val="32"/>
      <w:szCs w:val="40"/>
      <w:lang/>
    </w:rPr>
  </w:style>
  <w:style w:type="character" w:customStyle="1" w:styleId="20">
    <w:name w:val="หัวเรื่อง 2 อักขระ"/>
    <w:basedOn w:val="a1"/>
    <w:link w:val="2"/>
    <w:uiPriority w:val="99"/>
    <w:rsid w:val="00CF7080"/>
    <w:rPr>
      <w:rFonts w:ascii="Cambria" w:eastAsia="Times New Roman" w:hAnsi="Cambria" w:cs="Angsana New"/>
      <w:b/>
      <w:bCs/>
      <w:color w:val="4F81BD"/>
      <w:sz w:val="26"/>
      <w:szCs w:val="33"/>
      <w:lang/>
    </w:rPr>
  </w:style>
  <w:style w:type="character" w:customStyle="1" w:styleId="60">
    <w:name w:val="หัวเรื่อง 6 อักขระ"/>
    <w:basedOn w:val="a1"/>
    <w:link w:val="6"/>
    <w:rsid w:val="00CF7080"/>
    <w:rPr>
      <w:rFonts w:ascii="Cambria" w:eastAsia="Times New Roman" w:hAnsi="Cambria" w:cs="Angsana New"/>
      <w:i/>
      <w:iCs/>
      <w:color w:val="243F60"/>
      <w:sz w:val="24"/>
      <w:lang/>
    </w:rPr>
  </w:style>
  <w:style w:type="paragraph" w:styleId="a4">
    <w:name w:val="List Paragraph"/>
    <w:basedOn w:val="a0"/>
    <w:uiPriority w:val="34"/>
    <w:qFormat/>
    <w:rsid w:val="00CF7080"/>
    <w:pPr>
      <w:ind w:left="720"/>
      <w:contextualSpacing/>
    </w:pPr>
  </w:style>
  <w:style w:type="table" w:styleId="a5">
    <w:name w:val="Table Grid"/>
    <w:basedOn w:val="a2"/>
    <w:rsid w:val="00CF70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CF7080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CF7080"/>
    <w:rPr>
      <w:rFonts w:ascii="Tahoma" w:eastAsia="Calibri" w:hAnsi="Tahoma" w:cs="Angsana New"/>
      <w:sz w:val="16"/>
      <w:szCs w:val="20"/>
      <w:lang/>
    </w:rPr>
  </w:style>
  <w:style w:type="paragraph" w:styleId="a8">
    <w:name w:val="header"/>
    <w:basedOn w:val="a0"/>
    <w:link w:val="a9"/>
    <w:uiPriority w:val="99"/>
    <w:unhideWhenUsed/>
    <w:rsid w:val="00CF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CF7080"/>
    <w:rPr>
      <w:rFonts w:ascii="Calibri" w:eastAsia="Calibri" w:hAnsi="Calibri" w:cs="Cordia New"/>
    </w:rPr>
  </w:style>
  <w:style w:type="paragraph" w:styleId="aa">
    <w:name w:val="footer"/>
    <w:basedOn w:val="a0"/>
    <w:link w:val="ab"/>
    <w:uiPriority w:val="99"/>
    <w:unhideWhenUsed/>
    <w:rsid w:val="00CF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CF7080"/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CF708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footnote text"/>
    <w:basedOn w:val="a0"/>
    <w:link w:val="ae"/>
    <w:rsid w:val="00CF7080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ae">
    <w:name w:val="ข้อความเชิงอรรถ อักขระ"/>
    <w:basedOn w:val="a1"/>
    <w:link w:val="ad"/>
    <w:rsid w:val="00CF7080"/>
    <w:rPr>
      <w:rFonts w:ascii="MS Sans Serif" w:eastAsia="Cordia New" w:hAnsi="MS Sans Serif" w:cs="Angsana New"/>
      <w:sz w:val="28"/>
      <w:lang w:eastAsia="th-TH"/>
    </w:rPr>
  </w:style>
  <w:style w:type="paragraph" w:styleId="af">
    <w:name w:val="Body Text Indent"/>
    <w:basedOn w:val="a0"/>
    <w:link w:val="af0"/>
    <w:rsid w:val="00CF708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/>
    </w:rPr>
  </w:style>
  <w:style w:type="character" w:customStyle="1" w:styleId="af0">
    <w:name w:val="การเยื้องเนื้อความ อักขระ"/>
    <w:basedOn w:val="a1"/>
    <w:link w:val="af"/>
    <w:rsid w:val="00CF7080"/>
    <w:rPr>
      <w:rFonts w:ascii="Times New Roman" w:eastAsia="Times New Roman" w:hAnsi="Times New Roman" w:cs="Angsana New"/>
      <w:sz w:val="24"/>
      <w:lang/>
    </w:rPr>
  </w:style>
  <w:style w:type="paragraph" w:customStyle="1" w:styleId="Default">
    <w:name w:val="Default"/>
    <w:rsid w:val="00CF708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11">
    <w:name w:val="รายการย่อหน้า1"/>
    <w:basedOn w:val="a0"/>
    <w:uiPriority w:val="99"/>
    <w:qFormat/>
    <w:rsid w:val="00CF708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styleId="af1">
    <w:name w:val="Hyperlink"/>
    <w:uiPriority w:val="99"/>
    <w:unhideWhenUsed/>
    <w:rsid w:val="00CF7080"/>
    <w:rPr>
      <w:color w:val="0000FF"/>
      <w:u w:val="single"/>
    </w:rPr>
  </w:style>
  <w:style w:type="character" w:styleId="af2">
    <w:name w:val="page number"/>
    <w:basedOn w:val="a1"/>
    <w:rsid w:val="00CF7080"/>
  </w:style>
  <w:style w:type="paragraph" w:styleId="af3">
    <w:name w:val="Body Text"/>
    <w:basedOn w:val="a0"/>
    <w:link w:val="af4"/>
    <w:uiPriority w:val="99"/>
    <w:semiHidden/>
    <w:unhideWhenUsed/>
    <w:rsid w:val="00CF7080"/>
    <w:pPr>
      <w:spacing w:after="120"/>
    </w:pPr>
    <w:rPr>
      <w:rFonts w:cs="Angsana New"/>
      <w:lang/>
    </w:rPr>
  </w:style>
  <w:style w:type="character" w:customStyle="1" w:styleId="af4">
    <w:name w:val="เนื้อความ อักขระ"/>
    <w:basedOn w:val="a1"/>
    <w:link w:val="af3"/>
    <w:uiPriority w:val="99"/>
    <w:semiHidden/>
    <w:rsid w:val="00CF7080"/>
    <w:rPr>
      <w:rFonts w:ascii="Calibri" w:eastAsia="Calibri" w:hAnsi="Calibri" w:cs="Angsana New"/>
      <w:lang/>
    </w:rPr>
  </w:style>
  <w:style w:type="paragraph" w:styleId="a">
    <w:name w:val="List Bullet"/>
    <w:basedOn w:val="a0"/>
    <w:autoRedefine/>
    <w:rsid w:val="00CF7080"/>
    <w:pPr>
      <w:numPr>
        <w:numId w:val="14"/>
      </w:numPr>
      <w:tabs>
        <w:tab w:val="clear" w:pos="720"/>
      </w:tabs>
      <w:spacing w:after="0" w:line="360" w:lineRule="auto"/>
      <w:jc w:val="thaiDistribute"/>
    </w:pPr>
    <w:rPr>
      <w:rFonts w:ascii="Browallia New" w:eastAsia="Cordia New" w:hAnsi="Browallia New" w:cs="Browallia New"/>
      <w:spacing w:val="-6"/>
      <w:sz w:val="30"/>
      <w:szCs w:val="30"/>
    </w:rPr>
  </w:style>
  <w:style w:type="paragraph" w:customStyle="1" w:styleId="af5">
    <w:name w:val="เนื้อเรื่อง"/>
    <w:basedOn w:val="a0"/>
    <w:rsid w:val="00CF7080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4018</Words>
  <Characters>22909</Characters>
  <Application>Microsoft Office Word</Application>
  <DocSecurity>0</DocSecurity>
  <Lines>190</Lines>
  <Paragraphs>53</Paragraphs>
  <ScaleCrop>false</ScaleCrop>
  <Company>KhonKaen University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</cp:revision>
  <dcterms:created xsi:type="dcterms:W3CDTF">2017-03-24T08:08:00Z</dcterms:created>
  <dcterms:modified xsi:type="dcterms:W3CDTF">2017-03-24T08:14:00Z</dcterms:modified>
</cp:coreProperties>
</file>